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rFonts w:eastAsia="Calibri"/>
          <w:sz w:val="28"/>
          <w:szCs w:val="28"/>
        </w:rPr>
        <w:t>УТВЕРЖДЕНО</w:t>
      </w:r>
    </w:p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rFonts w:eastAsia="Calibri"/>
          <w:sz w:val="28"/>
          <w:szCs w:val="28"/>
        </w:rPr>
        <w:t>постановлением администрации</w:t>
      </w:r>
    </w:p>
    <w:p w:rsidR="004C3E4B" w:rsidRPr="00D2478D" w:rsidRDefault="004C3E4B" w:rsidP="004C3E4B">
      <w:pPr>
        <w:pStyle w:val="a7"/>
        <w:jc w:val="right"/>
        <w:rPr>
          <w:sz w:val="28"/>
          <w:szCs w:val="28"/>
        </w:rPr>
      </w:pPr>
      <w:r w:rsidRPr="00D2478D">
        <w:rPr>
          <w:sz w:val="28"/>
          <w:szCs w:val="28"/>
        </w:rPr>
        <w:t xml:space="preserve">Шенкурского муниципального </w:t>
      </w:r>
      <w:r w:rsidR="003C148C">
        <w:rPr>
          <w:sz w:val="28"/>
          <w:szCs w:val="28"/>
        </w:rPr>
        <w:t>округа</w:t>
      </w:r>
    </w:p>
    <w:p w:rsidR="004C3E4B" w:rsidRPr="00D2478D" w:rsidRDefault="004C3E4B" w:rsidP="004C3E4B">
      <w:pPr>
        <w:pStyle w:val="a7"/>
        <w:jc w:val="right"/>
        <w:rPr>
          <w:rFonts w:eastAsia="Calibri"/>
          <w:sz w:val="28"/>
          <w:szCs w:val="28"/>
        </w:rPr>
      </w:pPr>
      <w:r w:rsidRPr="00D2478D">
        <w:rPr>
          <w:sz w:val="28"/>
          <w:szCs w:val="28"/>
        </w:rPr>
        <w:t>Архангельской области</w:t>
      </w:r>
    </w:p>
    <w:p w:rsidR="004C3E4B" w:rsidRPr="00D2478D" w:rsidRDefault="0061126C" w:rsidP="004C3E4B">
      <w:pPr>
        <w:pStyle w:val="a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от </w:t>
      </w:r>
      <w:r w:rsidR="0078393B">
        <w:rPr>
          <w:sz w:val="28"/>
          <w:szCs w:val="28"/>
        </w:rPr>
        <w:t xml:space="preserve">13 </w:t>
      </w:r>
      <w:r w:rsidR="004C3E4B" w:rsidRPr="00D2478D">
        <w:rPr>
          <w:rFonts w:eastAsia="Calibri"/>
          <w:sz w:val="28"/>
          <w:szCs w:val="28"/>
        </w:rPr>
        <w:t xml:space="preserve"> </w:t>
      </w:r>
      <w:r w:rsidR="003C148C">
        <w:rPr>
          <w:sz w:val="28"/>
          <w:szCs w:val="28"/>
        </w:rPr>
        <w:t>марта 202</w:t>
      </w:r>
      <w:r w:rsidR="008F2F9F">
        <w:rPr>
          <w:sz w:val="28"/>
          <w:szCs w:val="28"/>
        </w:rPr>
        <w:t>5</w:t>
      </w:r>
      <w:r w:rsidR="00CF12DA">
        <w:rPr>
          <w:rFonts w:eastAsia="Calibri"/>
          <w:sz w:val="28"/>
          <w:szCs w:val="28"/>
        </w:rPr>
        <w:t xml:space="preserve"> г. </w:t>
      </w:r>
      <w:r w:rsidR="004C3E4B" w:rsidRPr="00D2478D">
        <w:rPr>
          <w:rFonts w:eastAsia="Calibri"/>
          <w:sz w:val="28"/>
          <w:szCs w:val="28"/>
        </w:rPr>
        <w:t xml:space="preserve"> № </w:t>
      </w:r>
      <w:r w:rsidR="0078393B">
        <w:rPr>
          <w:sz w:val="28"/>
          <w:szCs w:val="28"/>
        </w:rPr>
        <w:t>207</w:t>
      </w:r>
      <w:r w:rsidR="004C3E4B" w:rsidRPr="00D2478D">
        <w:rPr>
          <w:rFonts w:eastAsia="Calibri"/>
          <w:sz w:val="28"/>
          <w:szCs w:val="28"/>
        </w:rPr>
        <w:t xml:space="preserve">-па   </w:t>
      </w:r>
    </w:p>
    <w:p w:rsidR="00642C6B" w:rsidRDefault="00642C6B" w:rsidP="00642C6B">
      <w:pPr>
        <w:spacing w:after="0" w:line="240" w:lineRule="auto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4C3E4B" w:rsidRPr="007D0618" w:rsidRDefault="004C3E4B" w:rsidP="00642C6B">
      <w:pPr>
        <w:spacing w:after="0" w:line="240" w:lineRule="auto"/>
        <w:contextualSpacing/>
        <w:rPr>
          <w:rFonts w:eastAsia="Times New Roman"/>
          <w:b/>
          <w:sz w:val="28"/>
          <w:szCs w:val="28"/>
          <w:lang w:eastAsia="ru-RU"/>
        </w:rPr>
      </w:pPr>
    </w:p>
    <w:p w:rsidR="00642C6B" w:rsidRPr="004C3E4B" w:rsidRDefault="00160B8B" w:rsidP="00F926F5">
      <w:pPr>
        <w:pStyle w:val="a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ПОЛОЖЕНИЕ</w:t>
      </w:r>
    </w:p>
    <w:p w:rsidR="00200000" w:rsidRDefault="00AD6249" w:rsidP="00F926F5">
      <w:pPr>
        <w:pStyle w:val="a7"/>
        <w:jc w:val="center"/>
        <w:rPr>
          <w:b/>
          <w:sz w:val="28"/>
          <w:szCs w:val="28"/>
        </w:rPr>
      </w:pPr>
      <w:r w:rsidRPr="004C3E4B">
        <w:rPr>
          <w:b/>
          <w:sz w:val="28"/>
          <w:szCs w:val="28"/>
        </w:rPr>
        <w:t xml:space="preserve">о проведении </w:t>
      </w:r>
      <w:proofErr w:type="gramStart"/>
      <w:r w:rsidR="0086004E">
        <w:rPr>
          <w:b/>
          <w:sz w:val="28"/>
          <w:szCs w:val="28"/>
        </w:rPr>
        <w:t>окружного</w:t>
      </w:r>
      <w:proofErr w:type="gramEnd"/>
      <w:r w:rsidR="0086004E">
        <w:rPr>
          <w:b/>
          <w:sz w:val="28"/>
          <w:szCs w:val="28"/>
        </w:rPr>
        <w:t xml:space="preserve"> </w:t>
      </w:r>
      <w:r w:rsidR="008B79BB">
        <w:rPr>
          <w:b/>
          <w:sz w:val="28"/>
          <w:szCs w:val="28"/>
        </w:rPr>
        <w:t>квеста по избирательному праву</w:t>
      </w:r>
    </w:p>
    <w:p w:rsidR="003C148C" w:rsidRDefault="00200000" w:rsidP="00F926F5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«Кто выбирает, тот побеждает» в 2025 году</w:t>
      </w:r>
    </w:p>
    <w:p w:rsidR="003C148C" w:rsidRDefault="003C148C" w:rsidP="00F926F5">
      <w:pPr>
        <w:pStyle w:val="a7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E54E26" w:rsidRPr="00730392" w:rsidRDefault="00E54E26" w:rsidP="00F926F5">
      <w:pPr>
        <w:pStyle w:val="a7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00000" w:rsidRDefault="00200000" w:rsidP="00F926F5">
      <w:pPr>
        <w:pStyle w:val="a3"/>
        <w:numPr>
          <w:ilvl w:val="0"/>
          <w:numId w:val="4"/>
        </w:numPr>
        <w:spacing w:after="0" w:line="240" w:lineRule="auto"/>
        <w:ind w:left="0" w:firstLine="426"/>
        <w:jc w:val="center"/>
        <w:rPr>
          <w:b/>
          <w:sz w:val="28"/>
          <w:szCs w:val="28"/>
        </w:rPr>
      </w:pPr>
      <w:r w:rsidRPr="00200000">
        <w:rPr>
          <w:b/>
          <w:sz w:val="28"/>
          <w:szCs w:val="28"/>
        </w:rPr>
        <w:t>Общие положения</w:t>
      </w:r>
    </w:p>
    <w:p w:rsidR="00200000" w:rsidRPr="00200000" w:rsidRDefault="00200000" w:rsidP="00200000">
      <w:pPr>
        <w:pStyle w:val="a3"/>
        <w:spacing w:after="0" w:line="240" w:lineRule="auto"/>
        <w:ind w:left="2912"/>
        <w:jc w:val="both"/>
        <w:rPr>
          <w:b/>
          <w:sz w:val="28"/>
          <w:szCs w:val="28"/>
        </w:rPr>
      </w:pPr>
    </w:p>
    <w:p w:rsidR="00200000" w:rsidRPr="00200000" w:rsidRDefault="00CF12DA" w:rsidP="00F926F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</w:t>
      </w:r>
      <w:r w:rsidR="00200000" w:rsidRPr="00200000">
        <w:rPr>
          <w:sz w:val="28"/>
          <w:szCs w:val="28"/>
        </w:rPr>
        <w:t>оложение определяет порядок о</w:t>
      </w:r>
      <w:r w:rsidR="00150E6A">
        <w:rPr>
          <w:sz w:val="28"/>
          <w:szCs w:val="28"/>
        </w:rPr>
        <w:t>рганизации и проведения игры - К</w:t>
      </w:r>
      <w:r w:rsidR="00200000" w:rsidRPr="00200000">
        <w:rPr>
          <w:sz w:val="28"/>
          <w:szCs w:val="28"/>
        </w:rPr>
        <w:t>веста по избирательному праву «Кто выбирает, тот побеждает» (далее</w:t>
      </w:r>
      <w:r w:rsidR="0061126C">
        <w:rPr>
          <w:sz w:val="28"/>
          <w:szCs w:val="28"/>
        </w:rPr>
        <w:t xml:space="preserve"> -</w:t>
      </w:r>
      <w:r w:rsidR="00200000" w:rsidRPr="00200000">
        <w:rPr>
          <w:sz w:val="28"/>
          <w:szCs w:val="28"/>
        </w:rPr>
        <w:t xml:space="preserve"> Квест) и условия участия в нем. </w:t>
      </w:r>
    </w:p>
    <w:p w:rsidR="00200000" w:rsidRPr="00200000" w:rsidRDefault="00200000" w:rsidP="00F926F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200000">
        <w:rPr>
          <w:sz w:val="28"/>
          <w:szCs w:val="28"/>
        </w:rPr>
        <w:t xml:space="preserve">1.2. Квест проводится с целью формирования правовой и политической культуры будущих избирателей. </w:t>
      </w:r>
    </w:p>
    <w:p w:rsidR="00200000" w:rsidRPr="00200000" w:rsidRDefault="00200000" w:rsidP="00F926F5">
      <w:pPr>
        <w:spacing w:after="0" w:line="240" w:lineRule="auto"/>
        <w:ind w:firstLine="709"/>
        <w:jc w:val="both"/>
        <w:rPr>
          <w:sz w:val="28"/>
          <w:szCs w:val="28"/>
        </w:rPr>
      </w:pPr>
      <w:r w:rsidRPr="00200000">
        <w:rPr>
          <w:sz w:val="28"/>
          <w:szCs w:val="28"/>
        </w:rPr>
        <w:t xml:space="preserve">1.3. Организатор Квеста – </w:t>
      </w:r>
      <w:r w:rsidR="00CF12DA">
        <w:rPr>
          <w:rFonts w:eastAsia="Times New Roman"/>
          <w:sz w:val="28"/>
          <w:szCs w:val="28"/>
          <w:lang w:eastAsia="ru-RU"/>
        </w:rPr>
        <w:t>м</w:t>
      </w:r>
      <w:r w:rsidRPr="00200000">
        <w:rPr>
          <w:rFonts w:eastAsia="Times New Roman"/>
          <w:sz w:val="28"/>
          <w:szCs w:val="28"/>
          <w:lang w:eastAsia="ru-RU"/>
        </w:rPr>
        <w:t xml:space="preserve">униципальное бюджетное учреждение культуры «Шенкурская централизованная библиотечная система», </w:t>
      </w:r>
      <w:r w:rsidRPr="00200000">
        <w:rPr>
          <w:sz w:val="28"/>
          <w:szCs w:val="28"/>
        </w:rPr>
        <w:t>отдел культуры и спорта администрации Шенкурского  муниципального округа Архангельской области.</w:t>
      </w:r>
    </w:p>
    <w:p w:rsidR="00200000" w:rsidRPr="00200000" w:rsidRDefault="00200000" w:rsidP="0026343D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00000">
        <w:rPr>
          <w:sz w:val="28"/>
          <w:szCs w:val="28"/>
        </w:rPr>
        <w:t xml:space="preserve">1.4. Для подготовки к </w:t>
      </w:r>
      <w:proofErr w:type="spellStart"/>
      <w:r w:rsidRPr="00200000">
        <w:rPr>
          <w:sz w:val="28"/>
          <w:szCs w:val="28"/>
        </w:rPr>
        <w:t>Квесту</w:t>
      </w:r>
      <w:proofErr w:type="spellEnd"/>
      <w:r w:rsidRPr="00200000">
        <w:rPr>
          <w:sz w:val="28"/>
          <w:szCs w:val="28"/>
        </w:rPr>
        <w:t xml:space="preserve"> участникам рекомендуется предварительно познакомиться с нормами избирательного права, правилами и порядком проведения выборов в Р</w:t>
      </w:r>
      <w:r w:rsidR="00CF12DA">
        <w:rPr>
          <w:sz w:val="28"/>
          <w:szCs w:val="28"/>
        </w:rPr>
        <w:t xml:space="preserve">оссийской </w:t>
      </w:r>
      <w:r w:rsidRPr="00200000">
        <w:rPr>
          <w:sz w:val="28"/>
          <w:szCs w:val="28"/>
        </w:rPr>
        <w:t>Ф</w:t>
      </w:r>
      <w:r w:rsidR="00CF12DA">
        <w:rPr>
          <w:sz w:val="28"/>
          <w:szCs w:val="28"/>
        </w:rPr>
        <w:t>едерации</w:t>
      </w:r>
      <w:r w:rsidR="00160B8B">
        <w:rPr>
          <w:sz w:val="28"/>
          <w:szCs w:val="28"/>
        </w:rPr>
        <w:t>.</w:t>
      </w:r>
    </w:p>
    <w:p w:rsidR="00200000" w:rsidRPr="00200000" w:rsidRDefault="00200000" w:rsidP="00F926F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4C3E4B" w:rsidRDefault="0061126C" w:rsidP="00F926F5">
      <w:pPr>
        <w:pStyle w:val="a3"/>
        <w:numPr>
          <w:ilvl w:val="0"/>
          <w:numId w:val="4"/>
        </w:numPr>
        <w:spacing w:after="0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</w:t>
      </w:r>
    </w:p>
    <w:p w:rsidR="00160B8B" w:rsidRPr="004C3E4B" w:rsidRDefault="00160B8B" w:rsidP="00160B8B">
      <w:pPr>
        <w:pStyle w:val="a3"/>
        <w:spacing w:after="0"/>
        <w:ind w:left="709"/>
        <w:rPr>
          <w:b/>
          <w:sz w:val="28"/>
          <w:szCs w:val="28"/>
        </w:rPr>
      </w:pPr>
    </w:p>
    <w:p w:rsidR="008B79BB" w:rsidRPr="008B79BB" w:rsidRDefault="008B79BB" w:rsidP="0061126C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B79BB">
        <w:rPr>
          <w:rFonts w:eastAsia="Times New Roman"/>
          <w:sz w:val="28"/>
          <w:szCs w:val="28"/>
          <w:lang w:eastAsia="ru-RU"/>
        </w:rPr>
        <w:t>2.1. Цель:</w:t>
      </w:r>
    </w:p>
    <w:p w:rsidR="008B79BB" w:rsidRPr="008B79BB" w:rsidRDefault="008B79BB" w:rsidP="0026343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8B79BB">
        <w:rPr>
          <w:rFonts w:eastAsia="Times New Roman"/>
          <w:sz w:val="28"/>
          <w:szCs w:val="28"/>
          <w:lang w:eastAsia="ru-RU"/>
        </w:rPr>
        <w:t xml:space="preserve">формирование правовой </w:t>
      </w:r>
      <w:r w:rsidR="0026343D">
        <w:rPr>
          <w:rFonts w:eastAsia="Times New Roman"/>
          <w:sz w:val="28"/>
          <w:szCs w:val="28"/>
          <w:lang w:eastAsia="ru-RU"/>
        </w:rPr>
        <w:t xml:space="preserve">и политической культуры будущих </w:t>
      </w:r>
      <w:r w:rsidRPr="008B79BB">
        <w:rPr>
          <w:rFonts w:eastAsia="Times New Roman"/>
          <w:sz w:val="28"/>
          <w:szCs w:val="28"/>
          <w:lang w:eastAsia="ru-RU"/>
        </w:rPr>
        <w:t xml:space="preserve">избирателей, </w:t>
      </w:r>
      <w:r w:rsidR="003B41E8">
        <w:rPr>
          <w:rFonts w:eastAsia="Times New Roman"/>
          <w:sz w:val="28"/>
          <w:szCs w:val="28"/>
          <w:lang w:eastAsia="ru-RU"/>
        </w:rPr>
        <w:t>воспитание</w:t>
      </w:r>
      <w:r>
        <w:rPr>
          <w:rFonts w:eastAsia="Times New Roman"/>
          <w:sz w:val="28"/>
          <w:szCs w:val="28"/>
          <w:lang w:eastAsia="ru-RU"/>
        </w:rPr>
        <w:t xml:space="preserve"> активной гражданской позиции</w:t>
      </w:r>
      <w:r w:rsidRPr="008B79BB">
        <w:rPr>
          <w:rFonts w:eastAsia="Times New Roman"/>
          <w:sz w:val="28"/>
          <w:szCs w:val="28"/>
          <w:lang w:eastAsia="ru-RU"/>
        </w:rPr>
        <w:t>.</w:t>
      </w:r>
    </w:p>
    <w:p w:rsidR="008B79BB" w:rsidRPr="008B79BB" w:rsidRDefault="008B79BB" w:rsidP="0061126C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B79BB">
        <w:rPr>
          <w:rFonts w:eastAsia="Times New Roman"/>
          <w:sz w:val="28"/>
          <w:szCs w:val="28"/>
          <w:lang w:eastAsia="ru-RU"/>
        </w:rPr>
        <w:t>2.2. Задачи:</w:t>
      </w:r>
    </w:p>
    <w:p w:rsidR="008B79BB" w:rsidRPr="008B79BB" w:rsidRDefault="00160B8B" w:rsidP="0026343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</w:t>
      </w:r>
      <w:r w:rsidR="008B79BB" w:rsidRPr="008B79BB">
        <w:rPr>
          <w:rFonts w:eastAsia="Times New Roman"/>
          <w:sz w:val="28"/>
          <w:szCs w:val="28"/>
          <w:lang w:eastAsia="ru-RU"/>
        </w:rPr>
        <w:t xml:space="preserve">азвитие интереса к основам </w:t>
      </w:r>
      <w:r w:rsidR="0026343D">
        <w:rPr>
          <w:rFonts w:eastAsia="Times New Roman"/>
          <w:sz w:val="28"/>
          <w:szCs w:val="28"/>
          <w:lang w:eastAsia="ru-RU"/>
        </w:rPr>
        <w:t xml:space="preserve">избирательного права в условиях </w:t>
      </w:r>
      <w:r w:rsidR="008B79BB" w:rsidRPr="008B79BB">
        <w:rPr>
          <w:rFonts w:eastAsia="Times New Roman"/>
          <w:sz w:val="28"/>
          <w:szCs w:val="28"/>
          <w:lang w:eastAsia="ru-RU"/>
        </w:rPr>
        <w:t>проблемно-групповой работы;</w:t>
      </w:r>
    </w:p>
    <w:p w:rsidR="008B79BB" w:rsidRPr="008B79BB" w:rsidRDefault="00160B8B" w:rsidP="0026343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</w:t>
      </w:r>
      <w:r w:rsidR="008B79BB" w:rsidRPr="008B79BB">
        <w:rPr>
          <w:rFonts w:eastAsia="Times New Roman"/>
          <w:sz w:val="28"/>
          <w:szCs w:val="28"/>
          <w:lang w:eastAsia="ru-RU"/>
        </w:rPr>
        <w:t xml:space="preserve">азвитие интереса к политическим процессам в </w:t>
      </w:r>
      <w:r w:rsidR="008B79BB">
        <w:rPr>
          <w:rFonts w:eastAsia="Times New Roman"/>
          <w:sz w:val="28"/>
          <w:szCs w:val="28"/>
          <w:lang w:eastAsia="ru-RU"/>
        </w:rPr>
        <w:t>округе</w:t>
      </w:r>
      <w:r w:rsidR="008B79BB" w:rsidRPr="008B79BB">
        <w:rPr>
          <w:rFonts w:eastAsia="Times New Roman"/>
          <w:sz w:val="28"/>
          <w:szCs w:val="28"/>
          <w:lang w:eastAsia="ru-RU"/>
        </w:rPr>
        <w:t>,</w:t>
      </w:r>
      <w:r w:rsidR="0026343D">
        <w:rPr>
          <w:rFonts w:eastAsia="Times New Roman"/>
          <w:sz w:val="28"/>
          <w:szCs w:val="28"/>
          <w:lang w:eastAsia="ru-RU"/>
        </w:rPr>
        <w:t xml:space="preserve"> </w:t>
      </w:r>
      <w:r w:rsidR="008B79BB" w:rsidRPr="008B79BB">
        <w:rPr>
          <w:rFonts w:eastAsia="Times New Roman"/>
          <w:sz w:val="28"/>
          <w:szCs w:val="28"/>
          <w:lang w:eastAsia="ru-RU"/>
        </w:rPr>
        <w:t>государстве;</w:t>
      </w:r>
    </w:p>
    <w:p w:rsidR="008B79BB" w:rsidRPr="008B79BB" w:rsidRDefault="00160B8B" w:rsidP="0026343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</w:t>
      </w:r>
      <w:r w:rsidR="008B79BB" w:rsidRPr="008B79BB">
        <w:rPr>
          <w:rFonts w:eastAsia="Times New Roman"/>
          <w:sz w:val="28"/>
          <w:szCs w:val="28"/>
          <w:lang w:eastAsia="ru-RU"/>
        </w:rPr>
        <w:t>азвитие конструктивных, д</w:t>
      </w:r>
      <w:r w:rsidR="0026343D">
        <w:rPr>
          <w:rFonts w:eastAsia="Times New Roman"/>
          <w:sz w:val="28"/>
          <w:szCs w:val="28"/>
          <w:lang w:eastAsia="ru-RU"/>
        </w:rPr>
        <w:t xml:space="preserve">оброжелательных взаимоотношений </w:t>
      </w:r>
      <w:r w:rsidR="008B79BB" w:rsidRPr="008B79BB">
        <w:rPr>
          <w:rFonts w:eastAsia="Times New Roman"/>
          <w:sz w:val="28"/>
          <w:szCs w:val="28"/>
          <w:lang w:eastAsia="ru-RU"/>
        </w:rPr>
        <w:t>в группах;</w:t>
      </w:r>
    </w:p>
    <w:p w:rsidR="004C3E4B" w:rsidRPr="0026343D" w:rsidRDefault="00160B8B" w:rsidP="0026343D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</w:t>
      </w:r>
      <w:r w:rsidR="008B79BB" w:rsidRPr="008B79BB">
        <w:rPr>
          <w:rFonts w:eastAsia="Times New Roman"/>
          <w:sz w:val="28"/>
          <w:szCs w:val="28"/>
          <w:lang w:eastAsia="ru-RU"/>
        </w:rPr>
        <w:t>оспитание уважительно</w:t>
      </w:r>
      <w:r w:rsidR="0026343D">
        <w:rPr>
          <w:rFonts w:eastAsia="Times New Roman"/>
          <w:sz w:val="28"/>
          <w:szCs w:val="28"/>
          <w:lang w:eastAsia="ru-RU"/>
        </w:rPr>
        <w:t xml:space="preserve">го отношения к законодательству </w:t>
      </w:r>
      <w:r w:rsidR="008B79BB" w:rsidRPr="008B79BB">
        <w:rPr>
          <w:rFonts w:eastAsia="Times New Roman"/>
          <w:sz w:val="28"/>
          <w:szCs w:val="28"/>
          <w:lang w:eastAsia="ru-RU"/>
        </w:rPr>
        <w:t xml:space="preserve">Российской Федерации, к ее политическим процессам. </w:t>
      </w:r>
      <w:r w:rsidR="008B79BB" w:rsidRPr="008B79BB">
        <w:rPr>
          <w:rFonts w:eastAsia="Times New Roman"/>
          <w:sz w:val="28"/>
          <w:szCs w:val="28"/>
          <w:lang w:eastAsia="ru-RU"/>
        </w:rPr>
        <w:cr/>
      </w:r>
    </w:p>
    <w:p w:rsidR="00B5163A" w:rsidRPr="00B5163A" w:rsidRDefault="00E41A04" w:rsidP="00B5163A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Место и время проведения</w:t>
      </w:r>
    </w:p>
    <w:p w:rsidR="00B5163A" w:rsidRDefault="00B5163A" w:rsidP="00F926F5">
      <w:pPr>
        <w:pStyle w:val="a3"/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</w:p>
    <w:p w:rsidR="00EE66FD" w:rsidRDefault="00150E6A" w:rsidP="00F926F5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50E6A">
        <w:rPr>
          <w:rFonts w:eastAsia="Times New Roman"/>
          <w:sz w:val="28"/>
          <w:szCs w:val="28"/>
          <w:lang w:eastAsia="ru-RU"/>
        </w:rPr>
        <w:lastRenderedPageBreak/>
        <w:t>3.1</w:t>
      </w:r>
      <w:r w:rsidR="00CF12DA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8B79BB">
        <w:rPr>
          <w:rFonts w:eastAsia="Times New Roman"/>
          <w:sz w:val="28"/>
          <w:szCs w:val="28"/>
          <w:lang w:eastAsia="ru-RU"/>
        </w:rPr>
        <w:t xml:space="preserve">Квест </w:t>
      </w:r>
      <w:r w:rsidR="00EE66FD" w:rsidRPr="00CC6C90">
        <w:rPr>
          <w:rFonts w:eastAsia="Times New Roman"/>
          <w:sz w:val="28"/>
          <w:szCs w:val="28"/>
          <w:lang w:eastAsia="ru-RU"/>
        </w:rPr>
        <w:t xml:space="preserve">проводится </w:t>
      </w:r>
      <w:r w:rsidR="00200000">
        <w:rPr>
          <w:rFonts w:eastAsia="Times New Roman"/>
          <w:color w:val="000000"/>
          <w:sz w:val="28"/>
          <w:szCs w:val="28"/>
          <w:lang w:eastAsia="ru-RU"/>
        </w:rPr>
        <w:t xml:space="preserve">10 </w:t>
      </w:r>
      <w:r w:rsidR="00200000" w:rsidRPr="00F1064D">
        <w:rPr>
          <w:rFonts w:eastAsia="Times New Roman"/>
          <w:bCs/>
          <w:color w:val="000000"/>
          <w:sz w:val="28"/>
          <w:szCs w:val="28"/>
          <w:lang w:eastAsia="ru-RU"/>
        </w:rPr>
        <w:t>апреля 2025 года</w:t>
      </w:r>
      <w:r w:rsidR="00200000" w:rsidRPr="007D061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E66FD" w:rsidRPr="00CC6C90">
        <w:rPr>
          <w:rFonts w:eastAsia="Times New Roman"/>
          <w:sz w:val="28"/>
          <w:szCs w:val="28"/>
          <w:lang w:eastAsia="ru-RU"/>
        </w:rPr>
        <w:t xml:space="preserve">на территории Шенкурского </w:t>
      </w:r>
      <w:r w:rsidR="003C148C">
        <w:rPr>
          <w:rFonts w:eastAsia="Times New Roman"/>
          <w:sz w:val="28"/>
          <w:szCs w:val="28"/>
          <w:lang w:eastAsia="ru-RU"/>
        </w:rPr>
        <w:t>округа</w:t>
      </w:r>
      <w:r w:rsidR="00EE66FD" w:rsidRPr="00EE66F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E66FD">
        <w:rPr>
          <w:rFonts w:eastAsia="Times New Roman"/>
          <w:color w:val="000000"/>
          <w:sz w:val="28"/>
          <w:szCs w:val="28"/>
          <w:lang w:eastAsia="ru-RU"/>
        </w:rPr>
        <w:t xml:space="preserve">в </w:t>
      </w:r>
      <w:r w:rsidR="008B79BB">
        <w:rPr>
          <w:rFonts w:eastAsia="Times New Roman"/>
          <w:color w:val="000000"/>
          <w:sz w:val="28"/>
          <w:szCs w:val="28"/>
          <w:lang w:eastAsia="ru-RU"/>
        </w:rPr>
        <w:t>очном</w:t>
      </w:r>
      <w:r w:rsidR="00EE66FD">
        <w:rPr>
          <w:rFonts w:eastAsia="Times New Roman"/>
          <w:color w:val="000000"/>
          <w:sz w:val="28"/>
          <w:szCs w:val="28"/>
          <w:lang w:eastAsia="ru-RU"/>
        </w:rPr>
        <w:t xml:space="preserve"> формате</w:t>
      </w:r>
      <w:r w:rsidR="00EE66FD" w:rsidRPr="007D061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200000" w:rsidRPr="00200000">
        <w:rPr>
          <w:rFonts w:eastAsia="Times New Roman"/>
          <w:color w:val="000000"/>
          <w:sz w:val="28"/>
          <w:szCs w:val="28"/>
          <w:lang w:eastAsia="ru-RU"/>
        </w:rPr>
        <w:t xml:space="preserve">по адресу: </w:t>
      </w:r>
      <w:proofErr w:type="gramStart"/>
      <w:r w:rsidR="00200000" w:rsidRPr="00200000">
        <w:rPr>
          <w:rFonts w:eastAsia="Times New Roman"/>
          <w:color w:val="000000"/>
          <w:sz w:val="28"/>
          <w:szCs w:val="28"/>
          <w:lang w:eastAsia="ru-RU"/>
        </w:rPr>
        <w:t>г</w:t>
      </w:r>
      <w:proofErr w:type="gramEnd"/>
      <w:r w:rsidR="00200000" w:rsidRPr="00200000">
        <w:rPr>
          <w:rFonts w:eastAsia="Times New Roman"/>
          <w:color w:val="000000"/>
          <w:sz w:val="28"/>
          <w:szCs w:val="28"/>
          <w:lang w:eastAsia="ru-RU"/>
        </w:rPr>
        <w:t>. Шенкурск, ул. Ленина, д. 16</w:t>
      </w:r>
      <w:r w:rsidR="00EE66FD">
        <w:rPr>
          <w:rFonts w:eastAsia="Times New Roman"/>
          <w:color w:val="000000"/>
          <w:sz w:val="28"/>
          <w:szCs w:val="28"/>
          <w:lang w:eastAsia="ru-RU"/>
        </w:rPr>
        <w:t>.</w:t>
      </w:r>
      <w:r w:rsidR="00200000">
        <w:rPr>
          <w:rFonts w:eastAsia="Times New Roman"/>
          <w:color w:val="000000"/>
          <w:sz w:val="28"/>
          <w:szCs w:val="28"/>
          <w:lang w:eastAsia="ru-RU"/>
        </w:rPr>
        <w:t xml:space="preserve"> Здание МБУК «Шенкурская </w:t>
      </w:r>
      <w:r w:rsidR="00160B8B">
        <w:rPr>
          <w:rFonts w:eastAsia="Times New Roman"/>
          <w:color w:val="000000"/>
          <w:sz w:val="28"/>
          <w:szCs w:val="28"/>
          <w:lang w:eastAsia="ru-RU"/>
        </w:rPr>
        <w:t>ЦБС</w:t>
      </w:r>
      <w:r w:rsidR="00200000">
        <w:rPr>
          <w:rFonts w:eastAsia="Times New Roman"/>
          <w:color w:val="000000"/>
          <w:sz w:val="28"/>
          <w:szCs w:val="28"/>
          <w:lang w:eastAsia="ru-RU"/>
        </w:rPr>
        <w:t>».</w:t>
      </w:r>
    </w:p>
    <w:p w:rsidR="00B5163A" w:rsidRDefault="00B5163A" w:rsidP="00F926F5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E54E26" w:rsidRDefault="0061126C" w:rsidP="00E41A04">
      <w:pPr>
        <w:pStyle w:val="a3"/>
        <w:numPr>
          <w:ilvl w:val="0"/>
          <w:numId w:val="4"/>
        </w:numPr>
        <w:spacing w:after="0"/>
        <w:ind w:left="709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</w:t>
      </w:r>
    </w:p>
    <w:p w:rsidR="00F1064D" w:rsidRPr="00F1064D" w:rsidRDefault="00F1064D" w:rsidP="00F1064D">
      <w:pPr>
        <w:pStyle w:val="a3"/>
        <w:spacing w:after="0"/>
        <w:ind w:left="993"/>
        <w:rPr>
          <w:b/>
          <w:sz w:val="28"/>
          <w:szCs w:val="28"/>
        </w:rPr>
      </w:pPr>
    </w:p>
    <w:p w:rsidR="00E54E26" w:rsidRPr="00E54E26" w:rsidRDefault="00150E6A" w:rsidP="00F926F5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4.1</w:t>
      </w:r>
      <w:r w:rsidR="00CF12D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B79BB" w:rsidRPr="00E54E26">
        <w:rPr>
          <w:sz w:val="28"/>
          <w:szCs w:val="28"/>
        </w:rPr>
        <w:t xml:space="preserve">К участию в </w:t>
      </w:r>
      <w:proofErr w:type="spellStart"/>
      <w:r w:rsidR="008B79BB" w:rsidRPr="00E54E26">
        <w:rPr>
          <w:sz w:val="28"/>
          <w:szCs w:val="28"/>
        </w:rPr>
        <w:t>Квесте</w:t>
      </w:r>
      <w:proofErr w:type="spellEnd"/>
      <w:r w:rsidR="008B79BB" w:rsidRPr="00E54E26">
        <w:rPr>
          <w:sz w:val="28"/>
          <w:szCs w:val="28"/>
        </w:rPr>
        <w:t xml:space="preserve"> приглашаются сборные команды </w:t>
      </w:r>
      <w:r w:rsidR="00200000" w:rsidRPr="00E54E26">
        <w:rPr>
          <w:rFonts w:eastAsia="Times New Roman"/>
          <w:color w:val="000000"/>
          <w:sz w:val="28"/>
          <w:szCs w:val="28"/>
          <w:lang w:eastAsia="ru-RU"/>
        </w:rPr>
        <w:t xml:space="preserve">учащихся общеобразовательных учреждений Шенкурского округа в возрасте с 13 лет. </w:t>
      </w:r>
      <w:r w:rsidR="00E54E26" w:rsidRPr="00E54E2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7226E1" w:rsidRPr="00E54E26" w:rsidRDefault="008B79BB" w:rsidP="00F926F5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  <w:r w:rsidRPr="00E54E26">
        <w:rPr>
          <w:sz w:val="28"/>
          <w:szCs w:val="28"/>
        </w:rPr>
        <w:t xml:space="preserve">Количество членов в команде – </w:t>
      </w:r>
      <w:r w:rsidR="00E54E26">
        <w:rPr>
          <w:sz w:val="28"/>
          <w:szCs w:val="28"/>
        </w:rPr>
        <w:t>8</w:t>
      </w:r>
      <w:r w:rsidRPr="00E54E26">
        <w:rPr>
          <w:sz w:val="28"/>
          <w:szCs w:val="28"/>
        </w:rPr>
        <w:t xml:space="preserve"> человек.</w:t>
      </w:r>
    </w:p>
    <w:p w:rsidR="00200000" w:rsidRPr="00E54E26" w:rsidRDefault="00200000" w:rsidP="00F926F5">
      <w:pPr>
        <w:pStyle w:val="a3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7226E1" w:rsidRPr="00F1064D" w:rsidRDefault="00FE478F" w:rsidP="00E54E26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06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Порядок проведения </w:t>
      </w:r>
      <w:r w:rsidR="00F1064D">
        <w:rPr>
          <w:rFonts w:ascii="Times New Roman" w:hAnsi="Times New Roman" w:cs="Times New Roman"/>
          <w:b/>
          <w:color w:val="000000"/>
          <w:sz w:val="28"/>
          <w:szCs w:val="28"/>
        </w:rPr>
        <w:t>К</w:t>
      </w:r>
      <w:r w:rsidR="0061126C">
        <w:rPr>
          <w:rFonts w:ascii="Times New Roman" w:hAnsi="Times New Roman" w:cs="Times New Roman"/>
          <w:b/>
          <w:color w:val="000000"/>
          <w:sz w:val="28"/>
          <w:szCs w:val="28"/>
        </w:rPr>
        <w:t>веста</w:t>
      </w:r>
    </w:p>
    <w:p w:rsidR="00FE478F" w:rsidRDefault="00FE478F" w:rsidP="00F926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478F" w:rsidRPr="00FE478F" w:rsidRDefault="00CF12DA" w:rsidP="00F926F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FE478F" w:rsidRPr="00FE478F">
        <w:rPr>
          <w:sz w:val="28"/>
          <w:szCs w:val="28"/>
        </w:rPr>
        <w:t>Максимальная</w:t>
      </w:r>
      <w:r w:rsidR="00E54E26">
        <w:rPr>
          <w:sz w:val="28"/>
          <w:szCs w:val="28"/>
        </w:rPr>
        <w:t xml:space="preserve"> </w:t>
      </w:r>
      <w:r w:rsidR="00FE478F" w:rsidRPr="00FE478F">
        <w:rPr>
          <w:sz w:val="28"/>
          <w:szCs w:val="28"/>
        </w:rPr>
        <w:t xml:space="preserve">длительность прохождения маршрута – </w:t>
      </w:r>
      <w:r w:rsidR="00A04550">
        <w:rPr>
          <w:sz w:val="28"/>
          <w:szCs w:val="28"/>
        </w:rPr>
        <w:t>4</w:t>
      </w:r>
      <w:r w:rsidR="00FE478F" w:rsidRPr="00FE478F">
        <w:rPr>
          <w:sz w:val="28"/>
          <w:szCs w:val="28"/>
        </w:rPr>
        <w:t>0 минут. Заканчивается Квест также</w:t>
      </w:r>
      <w:r w:rsidR="00B5163A">
        <w:rPr>
          <w:sz w:val="28"/>
          <w:szCs w:val="28"/>
        </w:rPr>
        <w:t xml:space="preserve"> </w:t>
      </w:r>
      <w:r w:rsidR="00FE478F" w:rsidRPr="00FE478F">
        <w:rPr>
          <w:sz w:val="28"/>
          <w:szCs w:val="28"/>
        </w:rPr>
        <w:t>в библиотеке.</w:t>
      </w:r>
    </w:p>
    <w:p w:rsidR="00FE478F" w:rsidRPr="00FE478F" w:rsidRDefault="00CF12DA" w:rsidP="00F926F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FE478F" w:rsidRPr="00FE478F">
        <w:rPr>
          <w:sz w:val="28"/>
          <w:szCs w:val="28"/>
        </w:rPr>
        <w:t>. На каждой игровой станции команду встречает координатор игры.</w:t>
      </w:r>
      <w:r w:rsidR="00B5163A">
        <w:rPr>
          <w:sz w:val="28"/>
          <w:szCs w:val="28"/>
        </w:rPr>
        <w:t xml:space="preserve"> </w:t>
      </w:r>
      <w:r w:rsidR="00FE478F" w:rsidRPr="00FE478F">
        <w:rPr>
          <w:sz w:val="28"/>
          <w:szCs w:val="28"/>
        </w:rPr>
        <w:t>Он выдает вопросы, на которые команда отвечает письменно или устно, и</w:t>
      </w:r>
      <w:r w:rsidR="00B5163A">
        <w:rPr>
          <w:sz w:val="28"/>
          <w:szCs w:val="28"/>
        </w:rPr>
        <w:t xml:space="preserve"> </w:t>
      </w:r>
      <w:r w:rsidR="00FE478F" w:rsidRPr="00FE478F">
        <w:rPr>
          <w:sz w:val="28"/>
          <w:szCs w:val="28"/>
        </w:rPr>
        <w:t>дальнейший маршрут следования.</w:t>
      </w:r>
    </w:p>
    <w:p w:rsidR="00FE478F" w:rsidRPr="00FE478F" w:rsidRDefault="00FE478F" w:rsidP="00F926F5">
      <w:pPr>
        <w:spacing w:after="0" w:line="240" w:lineRule="auto"/>
        <w:ind w:firstLine="709"/>
        <w:jc w:val="both"/>
        <w:rPr>
          <w:sz w:val="28"/>
          <w:szCs w:val="28"/>
        </w:rPr>
      </w:pPr>
      <w:r w:rsidRPr="00FE478F">
        <w:rPr>
          <w:sz w:val="28"/>
          <w:szCs w:val="28"/>
        </w:rPr>
        <w:t>5.</w:t>
      </w:r>
      <w:r w:rsidR="00CF12DA">
        <w:rPr>
          <w:sz w:val="28"/>
          <w:szCs w:val="28"/>
        </w:rPr>
        <w:t>3</w:t>
      </w:r>
      <w:r w:rsidRPr="00FE478F">
        <w:rPr>
          <w:sz w:val="28"/>
          <w:szCs w:val="28"/>
        </w:rPr>
        <w:t>. Каждая команда должна пройти 6 маршрутов (игровых станций),</w:t>
      </w:r>
      <w:r w:rsidR="00B5163A">
        <w:rPr>
          <w:sz w:val="28"/>
          <w:szCs w:val="28"/>
        </w:rPr>
        <w:t xml:space="preserve"> </w:t>
      </w:r>
      <w:r w:rsidRPr="00FE478F">
        <w:rPr>
          <w:sz w:val="28"/>
          <w:szCs w:val="28"/>
        </w:rPr>
        <w:t>ответить на вопросы, выполнить определенные задания и заработать</w:t>
      </w:r>
      <w:r w:rsidR="00B5163A">
        <w:rPr>
          <w:sz w:val="28"/>
          <w:szCs w:val="28"/>
        </w:rPr>
        <w:t xml:space="preserve"> </w:t>
      </w:r>
      <w:r w:rsidRPr="00FE478F">
        <w:rPr>
          <w:sz w:val="28"/>
          <w:szCs w:val="28"/>
        </w:rPr>
        <w:t>максимально возможное количество баллов.</w:t>
      </w:r>
    </w:p>
    <w:p w:rsidR="007226E1" w:rsidRDefault="00CF12DA" w:rsidP="00F926F5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="00FE478F" w:rsidRPr="00FE478F">
        <w:rPr>
          <w:sz w:val="28"/>
          <w:szCs w:val="28"/>
        </w:rPr>
        <w:t>. Закончив прохождение маршрута, команда должна вернуться в</w:t>
      </w:r>
      <w:r w:rsidR="00B5163A">
        <w:rPr>
          <w:sz w:val="28"/>
          <w:szCs w:val="28"/>
        </w:rPr>
        <w:t xml:space="preserve"> </w:t>
      </w:r>
      <w:r w:rsidR="00FE478F" w:rsidRPr="00FE478F">
        <w:rPr>
          <w:sz w:val="28"/>
          <w:szCs w:val="28"/>
        </w:rPr>
        <w:t>первоначальную точку старта</w:t>
      </w:r>
      <w:r w:rsidR="00B5163A">
        <w:rPr>
          <w:sz w:val="28"/>
          <w:szCs w:val="28"/>
        </w:rPr>
        <w:t>.</w:t>
      </w:r>
    </w:p>
    <w:p w:rsidR="00E54E26" w:rsidRDefault="00E54E26" w:rsidP="00F926F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226E1" w:rsidRDefault="00CF12DA" w:rsidP="00E54E26">
      <w:pPr>
        <w:pStyle w:val="a3"/>
        <w:numPr>
          <w:ilvl w:val="0"/>
          <w:numId w:val="6"/>
        </w:numPr>
        <w:spacing w:line="259" w:lineRule="auto"/>
        <w:ind w:left="0" w:right="724" w:firstLine="709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Подача заявок</w:t>
      </w:r>
    </w:p>
    <w:p w:rsidR="007226E1" w:rsidRDefault="00150E6A" w:rsidP="00F926F5">
      <w:pPr>
        <w:pStyle w:val="a7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6.1</w:t>
      </w:r>
      <w:r w:rsidR="00CF12DA">
        <w:rPr>
          <w:rFonts w:eastAsia="Calibri"/>
          <w:sz w:val="28"/>
          <w:szCs w:val="28"/>
        </w:rPr>
        <w:t xml:space="preserve">. </w:t>
      </w:r>
      <w:r w:rsidR="007226E1" w:rsidRPr="00A07EAF">
        <w:rPr>
          <w:rFonts w:eastAsia="Calibri"/>
          <w:sz w:val="28"/>
          <w:szCs w:val="28"/>
        </w:rPr>
        <w:t xml:space="preserve">Для участия в </w:t>
      </w:r>
      <w:proofErr w:type="spellStart"/>
      <w:r w:rsidR="00E54E26">
        <w:rPr>
          <w:rFonts w:eastAsia="Calibri"/>
          <w:sz w:val="28"/>
          <w:szCs w:val="28"/>
        </w:rPr>
        <w:t>К</w:t>
      </w:r>
      <w:r w:rsidR="00FE478F">
        <w:rPr>
          <w:rFonts w:eastAsia="Calibri"/>
          <w:sz w:val="28"/>
          <w:szCs w:val="28"/>
        </w:rPr>
        <w:t>весте</w:t>
      </w:r>
      <w:proofErr w:type="spellEnd"/>
      <w:r w:rsidR="00FE478F">
        <w:rPr>
          <w:rFonts w:eastAsia="Calibri"/>
          <w:sz w:val="28"/>
          <w:szCs w:val="28"/>
        </w:rPr>
        <w:t xml:space="preserve"> </w:t>
      </w:r>
      <w:r w:rsidR="007226E1" w:rsidRPr="00A07EAF">
        <w:rPr>
          <w:rFonts w:eastAsia="Calibri"/>
          <w:sz w:val="28"/>
          <w:szCs w:val="28"/>
        </w:rPr>
        <w:t>участники направляют заявки уст</w:t>
      </w:r>
      <w:r w:rsidR="00A71E9D">
        <w:rPr>
          <w:rFonts w:eastAsia="Calibri"/>
          <w:sz w:val="28"/>
          <w:szCs w:val="28"/>
        </w:rPr>
        <w:t>ановленного образца (Приложение</w:t>
      </w:r>
      <w:r w:rsidR="00CF12DA">
        <w:rPr>
          <w:rFonts w:eastAsia="Calibri"/>
          <w:sz w:val="28"/>
          <w:szCs w:val="28"/>
        </w:rPr>
        <w:t xml:space="preserve"> №</w:t>
      </w:r>
      <w:r w:rsidR="00A71E9D">
        <w:rPr>
          <w:rFonts w:eastAsia="Calibri"/>
          <w:sz w:val="28"/>
          <w:szCs w:val="28"/>
        </w:rPr>
        <w:t xml:space="preserve"> </w:t>
      </w:r>
      <w:r w:rsidR="007226E1" w:rsidRPr="00A07EAF">
        <w:rPr>
          <w:rFonts w:eastAsia="Calibri"/>
          <w:sz w:val="28"/>
          <w:szCs w:val="28"/>
        </w:rPr>
        <w:t>1)</w:t>
      </w:r>
      <w:r w:rsidR="007226E1">
        <w:rPr>
          <w:color w:val="000000"/>
          <w:sz w:val="28"/>
          <w:szCs w:val="28"/>
          <w:lang w:eastAsia="ru-RU"/>
        </w:rPr>
        <w:t>.</w:t>
      </w:r>
    </w:p>
    <w:p w:rsidR="007226E1" w:rsidRDefault="00150E6A" w:rsidP="00E54E26">
      <w:pPr>
        <w:pStyle w:val="a7"/>
        <w:ind w:firstLine="709"/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6.2</w:t>
      </w:r>
      <w:r w:rsidR="00CF12DA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FE478F">
        <w:rPr>
          <w:rFonts w:eastAsia="Times New Roman"/>
          <w:sz w:val="28"/>
          <w:szCs w:val="28"/>
          <w:lang w:eastAsia="ru-RU"/>
        </w:rPr>
        <w:t>З</w:t>
      </w:r>
      <w:r w:rsidR="007226E1" w:rsidRPr="007226E1">
        <w:rPr>
          <w:rFonts w:eastAsia="Times New Roman"/>
          <w:sz w:val="28"/>
          <w:szCs w:val="28"/>
          <w:lang w:eastAsia="ru-RU"/>
        </w:rPr>
        <w:t>аявки направля</w:t>
      </w:r>
      <w:r w:rsidR="00FE478F">
        <w:rPr>
          <w:rFonts w:eastAsia="Times New Roman"/>
          <w:sz w:val="28"/>
          <w:szCs w:val="28"/>
          <w:lang w:eastAsia="ru-RU"/>
        </w:rPr>
        <w:t>ются</w:t>
      </w:r>
      <w:r w:rsidR="007226E1" w:rsidRPr="007226E1">
        <w:rPr>
          <w:rFonts w:eastAsia="Times New Roman"/>
          <w:sz w:val="28"/>
          <w:szCs w:val="28"/>
          <w:lang w:eastAsia="ru-RU"/>
        </w:rPr>
        <w:t xml:space="preserve"> по электронному адресу </w:t>
      </w:r>
      <w:hyperlink r:id="rId6" w:history="1">
        <w:r w:rsidR="00FE478F" w:rsidRPr="000A70C3">
          <w:rPr>
            <w:rStyle w:val="a4"/>
            <w:rFonts w:eastAsia="Times New Roman"/>
            <w:sz w:val="28"/>
            <w:szCs w:val="28"/>
            <w:lang w:val="en-US" w:eastAsia="ru-RU"/>
          </w:rPr>
          <w:t>shenkbibl</w:t>
        </w:r>
        <w:r w:rsidR="00FE478F" w:rsidRPr="000A70C3">
          <w:rPr>
            <w:rStyle w:val="a4"/>
            <w:rFonts w:eastAsia="Times New Roman"/>
            <w:sz w:val="28"/>
            <w:szCs w:val="28"/>
            <w:lang w:eastAsia="ru-RU"/>
          </w:rPr>
          <w:t>@</w:t>
        </w:r>
        <w:r w:rsidR="00FE478F" w:rsidRPr="000A70C3">
          <w:rPr>
            <w:rStyle w:val="a4"/>
            <w:rFonts w:eastAsia="Times New Roman"/>
            <w:sz w:val="28"/>
            <w:szCs w:val="28"/>
            <w:lang w:val="en-US" w:eastAsia="ru-RU"/>
          </w:rPr>
          <w:t>yandex</w:t>
        </w:r>
        <w:r w:rsidR="00FE478F" w:rsidRPr="000A70C3">
          <w:rPr>
            <w:rStyle w:val="a4"/>
            <w:rFonts w:eastAsia="Times New Roman"/>
            <w:sz w:val="28"/>
            <w:szCs w:val="28"/>
            <w:lang w:eastAsia="ru-RU"/>
          </w:rPr>
          <w:t>.</w:t>
        </w:r>
        <w:r w:rsidR="00FE478F" w:rsidRPr="000A70C3">
          <w:rPr>
            <w:rStyle w:val="a4"/>
            <w:rFonts w:eastAsia="Times New Roman"/>
            <w:sz w:val="28"/>
            <w:szCs w:val="28"/>
            <w:lang w:val="en-US" w:eastAsia="ru-RU"/>
          </w:rPr>
          <w:t>ru</w:t>
        </w:r>
      </w:hyperlink>
      <w:r w:rsidR="007226E1" w:rsidRPr="007226E1">
        <w:rPr>
          <w:rFonts w:eastAsia="Times New Roman"/>
          <w:sz w:val="28"/>
          <w:szCs w:val="28"/>
          <w:lang w:eastAsia="ru-RU"/>
        </w:rPr>
        <w:t>, с пометкой «</w:t>
      </w:r>
      <w:r w:rsidR="00FE478F" w:rsidRPr="00FE478F">
        <w:rPr>
          <w:sz w:val="28"/>
          <w:szCs w:val="28"/>
        </w:rPr>
        <w:t>Кто выбирает, тот побеждает</w:t>
      </w:r>
      <w:r>
        <w:rPr>
          <w:rFonts w:eastAsia="Times New Roman"/>
          <w:sz w:val="28"/>
          <w:szCs w:val="28"/>
          <w:lang w:eastAsia="ru-RU"/>
        </w:rPr>
        <w:t>»</w:t>
      </w:r>
      <w:r w:rsidR="007226E1" w:rsidRPr="007226E1">
        <w:rPr>
          <w:rFonts w:eastAsia="Times New Roman"/>
          <w:sz w:val="28"/>
          <w:szCs w:val="28"/>
          <w:lang w:eastAsia="ru-RU"/>
        </w:rPr>
        <w:t xml:space="preserve">. </w:t>
      </w:r>
    </w:p>
    <w:p w:rsidR="007226E1" w:rsidRDefault="007226E1" w:rsidP="00F926F5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F127FD" w:rsidRDefault="00A917B4" w:rsidP="00F926F5">
      <w:pPr>
        <w:spacing w:after="0" w:line="240" w:lineRule="auto"/>
        <w:ind w:firstLine="709"/>
        <w:jc w:val="both"/>
        <w:textAlignment w:val="baseline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ab/>
      </w:r>
    </w:p>
    <w:p w:rsidR="00A917B4" w:rsidRDefault="00CF12DA" w:rsidP="00E54E26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709"/>
        <w:jc w:val="center"/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Подведение итогов и награждение</w:t>
      </w:r>
    </w:p>
    <w:p w:rsidR="00FE478F" w:rsidRPr="00CC380F" w:rsidRDefault="00FE478F" w:rsidP="00F926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A917B4" w:rsidRPr="00FE478F" w:rsidRDefault="00A917B4" w:rsidP="00F926F5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FE478F">
        <w:rPr>
          <w:rFonts w:eastAsia="Calibri"/>
          <w:sz w:val="28"/>
          <w:szCs w:val="28"/>
        </w:rPr>
        <w:t xml:space="preserve">Жюри формируется организаторами </w:t>
      </w:r>
      <w:r w:rsidR="00FE478F" w:rsidRPr="00FE478F">
        <w:rPr>
          <w:rFonts w:eastAsia="Calibri"/>
          <w:sz w:val="28"/>
          <w:szCs w:val="28"/>
        </w:rPr>
        <w:t xml:space="preserve">Квеста </w:t>
      </w:r>
      <w:r w:rsidRPr="00FE478F">
        <w:rPr>
          <w:rFonts w:eastAsia="Calibri"/>
          <w:sz w:val="28"/>
          <w:szCs w:val="28"/>
        </w:rPr>
        <w:t>из</w:t>
      </w:r>
      <w:r w:rsidR="00FE478F" w:rsidRPr="00FE478F">
        <w:rPr>
          <w:rFonts w:eastAsia="Calibri"/>
          <w:sz w:val="28"/>
          <w:szCs w:val="28"/>
        </w:rPr>
        <w:t xml:space="preserve"> состава Шенкурской территориальной избирательной комиссии</w:t>
      </w:r>
      <w:r w:rsidR="0095463D" w:rsidRPr="00FE478F">
        <w:rPr>
          <w:sz w:val="28"/>
          <w:szCs w:val="28"/>
        </w:rPr>
        <w:t>.</w:t>
      </w:r>
    </w:p>
    <w:p w:rsidR="00A917B4" w:rsidRDefault="00A917B4" w:rsidP="00F926F5">
      <w:pPr>
        <w:pStyle w:val="a7"/>
        <w:ind w:firstLine="709"/>
        <w:jc w:val="both"/>
        <w:rPr>
          <w:rFonts w:eastAsia="Calibri"/>
          <w:sz w:val="28"/>
          <w:szCs w:val="28"/>
        </w:rPr>
      </w:pPr>
      <w:r w:rsidRPr="00A15F04">
        <w:rPr>
          <w:rFonts w:eastAsia="Calibri"/>
          <w:sz w:val="28"/>
          <w:szCs w:val="28"/>
        </w:rPr>
        <w:t xml:space="preserve">Решение жюри является окончательным, обсуждению и пересмотру не подлежит. Итогом обсуждения участников </w:t>
      </w:r>
      <w:r w:rsidR="00FE478F">
        <w:rPr>
          <w:rFonts w:eastAsia="Calibri"/>
          <w:sz w:val="28"/>
          <w:szCs w:val="28"/>
        </w:rPr>
        <w:t xml:space="preserve">Квеста </w:t>
      </w:r>
      <w:r w:rsidRPr="00A15F04">
        <w:rPr>
          <w:rFonts w:eastAsia="Calibri"/>
          <w:sz w:val="28"/>
          <w:szCs w:val="28"/>
        </w:rPr>
        <w:t>является итоговый протокол членов жюри.</w:t>
      </w:r>
    </w:p>
    <w:p w:rsidR="00E54E26" w:rsidRPr="00A15F04" w:rsidRDefault="00870175" w:rsidP="00F926F5">
      <w:pPr>
        <w:pStyle w:val="a7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E54E26" w:rsidRPr="00E54E26">
        <w:rPr>
          <w:rFonts w:eastAsia="Calibri"/>
          <w:sz w:val="28"/>
          <w:szCs w:val="28"/>
        </w:rPr>
        <w:t>Итоги Квеста подводятся по завершении мероприятия 10 апреля 2025 г.</w:t>
      </w:r>
      <w:r>
        <w:rPr>
          <w:rFonts w:eastAsia="Calibri"/>
          <w:sz w:val="28"/>
          <w:szCs w:val="28"/>
        </w:rPr>
        <w:t xml:space="preserve"> по завершению игры.</w:t>
      </w:r>
    </w:p>
    <w:p w:rsidR="00FE478F" w:rsidRPr="00FE478F" w:rsidRDefault="00FE478F" w:rsidP="00B5163A">
      <w:pPr>
        <w:pStyle w:val="a7"/>
        <w:ind w:firstLine="708"/>
        <w:jc w:val="both"/>
        <w:rPr>
          <w:rFonts w:eastAsia="Calibri"/>
          <w:sz w:val="28"/>
          <w:szCs w:val="28"/>
        </w:rPr>
      </w:pPr>
      <w:r w:rsidRPr="00FE478F">
        <w:rPr>
          <w:rFonts w:eastAsia="Calibri"/>
          <w:sz w:val="28"/>
          <w:szCs w:val="28"/>
        </w:rPr>
        <w:t>Победителем Квеста становится команда, которая пройдет все</w:t>
      </w:r>
      <w:r w:rsidR="00B5163A">
        <w:rPr>
          <w:rFonts w:eastAsia="Calibri"/>
          <w:sz w:val="28"/>
          <w:szCs w:val="28"/>
        </w:rPr>
        <w:t xml:space="preserve"> </w:t>
      </w:r>
      <w:r w:rsidRPr="00FE478F">
        <w:rPr>
          <w:rFonts w:eastAsia="Calibri"/>
          <w:sz w:val="28"/>
          <w:szCs w:val="28"/>
        </w:rPr>
        <w:t>станции максимально быстро (фиксируется общее время прохождения</w:t>
      </w:r>
      <w:r w:rsidR="00F1064D">
        <w:rPr>
          <w:rFonts w:eastAsia="Calibri"/>
          <w:sz w:val="28"/>
          <w:szCs w:val="28"/>
        </w:rPr>
        <w:t xml:space="preserve"> </w:t>
      </w:r>
      <w:r w:rsidRPr="00FE478F">
        <w:rPr>
          <w:rFonts w:eastAsia="Calibri"/>
          <w:sz w:val="28"/>
          <w:szCs w:val="28"/>
        </w:rPr>
        <w:t>маршрута от начала до конца) и наберет наибольшее количество баллов.</w:t>
      </w:r>
    </w:p>
    <w:p w:rsidR="00FE478F" w:rsidRPr="00B5163A" w:rsidRDefault="00870175" w:rsidP="00870175">
      <w:pPr>
        <w:pStyle w:val="a7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7.2. </w:t>
      </w:r>
      <w:r w:rsidR="00FE478F" w:rsidRPr="00B5163A">
        <w:rPr>
          <w:rFonts w:eastAsia="Calibri"/>
          <w:sz w:val="28"/>
          <w:szCs w:val="28"/>
        </w:rPr>
        <w:t>Награждение победителей состоится 10 апреля 2025 года по</w:t>
      </w:r>
      <w:r w:rsidR="00B5163A">
        <w:rPr>
          <w:rFonts w:eastAsia="Calibri"/>
          <w:sz w:val="28"/>
          <w:szCs w:val="28"/>
        </w:rPr>
        <w:t xml:space="preserve"> </w:t>
      </w:r>
      <w:r w:rsidR="00FE478F" w:rsidRPr="00B5163A">
        <w:rPr>
          <w:rFonts w:eastAsia="Calibri"/>
          <w:sz w:val="28"/>
          <w:szCs w:val="28"/>
        </w:rPr>
        <w:t>завершении игры.</w:t>
      </w:r>
    </w:p>
    <w:p w:rsidR="00FE478F" w:rsidRPr="00FE478F" w:rsidRDefault="0086004E" w:rsidP="00F926F5">
      <w:pPr>
        <w:pStyle w:val="a7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7</w:t>
      </w:r>
      <w:r w:rsidR="00870175">
        <w:rPr>
          <w:rFonts w:eastAsia="Calibri"/>
          <w:sz w:val="28"/>
          <w:szCs w:val="28"/>
        </w:rPr>
        <w:t>.3</w:t>
      </w:r>
      <w:r w:rsidR="00FE478F" w:rsidRPr="00FE478F">
        <w:rPr>
          <w:rFonts w:eastAsia="Calibri"/>
          <w:sz w:val="28"/>
          <w:szCs w:val="28"/>
        </w:rPr>
        <w:t>. Команда-победитель получает диплом</w:t>
      </w:r>
      <w:r w:rsidR="00150E6A">
        <w:rPr>
          <w:rFonts w:eastAsia="Calibri"/>
          <w:sz w:val="28"/>
          <w:szCs w:val="28"/>
        </w:rPr>
        <w:t xml:space="preserve"> победителя</w:t>
      </w:r>
      <w:r w:rsidR="00FE478F" w:rsidRPr="00FE478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и </w:t>
      </w:r>
      <w:r w:rsidR="00150E6A">
        <w:rPr>
          <w:rFonts w:eastAsia="Calibri"/>
          <w:sz w:val="28"/>
          <w:szCs w:val="28"/>
        </w:rPr>
        <w:t xml:space="preserve">памятные </w:t>
      </w:r>
      <w:r w:rsidR="00FE478F" w:rsidRPr="00FE478F">
        <w:rPr>
          <w:rFonts w:eastAsia="Calibri"/>
          <w:sz w:val="28"/>
          <w:szCs w:val="28"/>
        </w:rPr>
        <w:t>призы.</w:t>
      </w:r>
    </w:p>
    <w:p w:rsidR="00FE478F" w:rsidRDefault="00FE478F" w:rsidP="00F926F5">
      <w:pPr>
        <w:pStyle w:val="a7"/>
        <w:ind w:firstLine="709"/>
        <w:jc w:val="both"/>
        <w:rPr>
          <w:rFonts w:eastAsia="Calibri"/>
          <w:sz w:val="28"/>
          <w:szCs w:val="28"/>
        </w:rPr>
      </w:pPr>
      <w:r w:rsidRPr="00FE478F">
        <w:rPr>
          <w:rFonts w:eastAsia="Calibri"/>
          <w:sz w:val="28"/>
          <w:szCs w:val="28"/>
        </w:rPr>
        <w:t>Командам-участникам Квеста вручаются дипломы участников</w:t>
      </w:r>
      <w:r w:rsidR="0086004E">
        <w:rPr>
          <w:rFonts w:eastAsia="Calibri"/>
          <w:sz w:val="28"/>
          <w:szCs w:val="28"/>
        </w:rPr>
        <w:t xml:space="preserve"> и призы</w:t>
      </w:r>
      <w:r w:rsidRPr="00FE478F">
        <w:rPr>
          <w:rFonts w:eastAsia="Calibri"/>
          <w:sz w:val="28"/>
          <w:szCs w:val="28"/>
        </w:rPr>
        <w:t>.</w:t>
      </w:r>
    </w:p>
    <w:p w:rsidR="00642C6B" w:rsidRPr="007D0618" w:rsidRDefault="00642C6B" w:rsidP="00F926F5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137DA7" w:rsidRDefault="00137DA7" w:rsidP="00B5163A">
      <w:pPr>
        <w:pStyle w:val="a3"/>
        <w:numPr>
          <w:ilvl w:val="0"/>
          <w:numId w:val="6"/>
        </w:numPr>
        <w:spacing w:after="0"/>
        <w:jc w:val="center"/>
        <w:rPr>
          <w:b/>
          <w:sz w:val="28"/>
          <w:szCs w:val="28"/>
        </w:rPr>
      </w:pPr>
      <w:r w:rsidRPr="00AE55DE">
        <w:rPr>
          <w:b/>
          <w:sz w:val="28"/>
          <w:szCs w:val="28"/>
        </w:rPr>
        <w:t>Контактная информация</w:t>
      </w:r>
    </w:p>
    <w:p w:rsidR="00B5163A" w:rsidRPr="00AE55DE" w:rsidRDefault="00B5163A" w:rsidP="00B5163A">
      <w:pPr>
        <w:pStyle w:val="a3"/>
        <w:spacing w:after="0"/>
        <w:rPr>
          <w:b/>
          <w:sz w:val="28"/>
          <w:szCs w:val="28"/>
        </w:rPr>
      </w:pPr>
    </w:p>
    <w:p w:rsidR="00031BB2" w:rsidRPr="00A72A73" w:rsidRDefault="00150E6A" w:rsidP="00E32594">
      <w:pPr>
        <w:spacing w:after="0" w:line="240" w:lineRule="auto"/>
        <w:ind w:right="-1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8.1</w:t>
      </w:r>
      <w:r w:rsidR="00CF12DA">
        <w:rPr>
          <w:rFonts w:eastAsia="Times New Roman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По вопросам участия в </w:t>
      </w:r>
      <w:proofErr w:type="spellStart"/>
      <w:r>
        <w:rPr>
          <w:rFonts w:eastAsia="Times New Roman"/>
          <w:sz w:val="28"/>
          <w:szCs w:val="28"/>
          <w:lang w:eastAsia="ru-RU"/>
        </w:rPr>
        <w:t>К</w:t>
      </w:r>
      <w:r w:rsidR="0086004E">
        <w:rPr>
          <w:rFonts w:eastAsia="Times New Roman"/>
          <w:sz w:val="28"/>
          <w:szCs w:val="28"/>
          <w:lang w:eastAsia="ru-RU"/>
        </w:rPr>
        <w:t>весте</w:t>
      </w:r>
      <w:proofErr w:type="spellEnd"/>
      <w:r w:rsidR="00031BB2" w:rsidRPr="00A72A73">
        <w:rPr>
          <w:rFonts w:eastAsia="Times New Roman"/>
          <w:sz w:val="28"/>
          <w:szCs w:val="28"/>
          <w:lang w:eastAsia="ru-RU"/>
        </w:rPr>
        <w:t xml:space="preserve"> обращаться:</w:t>
      </w:r>
    </w:p>
    <w:p w:rsidR="00031BB2" w:rsidRPr="00A72A73" w:rsidRDefault="0086004E" w:rsidP="00F926F5">
      <w:pPr>
        <w:spacing w:after="0" w:line="240" w:lineRule="auto"/>
        <w:ind w:right="-1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Кузнецова Надежда Робертовна</w:t>
      </w:r>
      <w:r w:rsidR="00031BB2" w:rsidRPr="00A72A73">
        <w:rPr>
          <w:rFonts w:eastAsia="Times New Roman"/>
          <w:sz w:val="28"/>
          <w:szCs w:val="28"/>
          <w:lang w:eastAsia="ru-RU"/>
        </w:rPr>
        <w:t xml:space="preserve">, </w:t>
      </w:r>
      <w:r w:rsidR="00B5163A">
        <w:rPr>
          <w:rFonts w:eastAsia="Times New Roman"/>
          <w:sz w:val="28"/>
          <w:szCs w:val="28"/>
          <w:lang w:eastAsia="ru-RU"/>
        </w:rPr>
        <w:t xml:space="preserve">методист </w:t>
      </w:r>
      <w:r w:rsidR="0095463D">
        <w:rPr>
          <w:rFonts w:eastAsia="Times New Roman"/>
          <w:sz w:val="28"/>
          <w:szCs w:val="28"/>
          <w:lang w:eastAsia="ru-RU"/>
        </w:rPr>
        <w:t>МБУК «Шенкурская ЦБС»</w:t>
      </w:r>
    </w:p>
    <w:p w:rsidR="00031BB2" w:rsidRPr="00A72A73" w:rsidRDefault="00031BB2" w:rsidP="00F926F5">
      <w:pPr>
        <w:spacing w:after="0" w:line="240" w:lineRule="auto"/>
        <w:ind w:right="-1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>По телефону: 8(81851)41728</w:t>
      </w:r>
    </w:p>
    <w:p w:rsidR="00031BB2" w:rsidRPr="00A72A73" w:rsidRDefault="00031BB2" w:rsidP="00F926F5">
      <w:pPr>
        <w:spacing w:after="0" w:line="240" w:lineRule="auto"/>
        <w:ind w:right="-1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 xml:space="preserve">По электронной почте: </w:t>
      </w:r>
      <w:hyperlink r:id="rId7" w:history="1">
        <w:r w:rsidR="0086004E" w:rsidRPr="000A70C3">
          <w:rPr>
            <w:rStyle w:val="a4"/>
            <w:rFonts w:eastAsia="Times New Roman"/>
            <w:sz w:val="28"/>
            <w:szCs w:val="28"/>
            <w:lang w:val="en-US" w:eastAsia="ru-RU"/>
          </w:rPr>
          <w:t>shenkbibl</w:t>
        </w:r>
        <w:r w:rsidR="0086004E" w:rsidRPr="000A70C3">
          <w:rPr>
            <w:rStyle w:val="a4"/>
            <w:rFonts w:eastAsia="Times New Roman"/>
            <w:sz w:val="28"/>
            <w:szCs w:val="28"/>
            <w:lang w:eastAsia="ru-RU"/>
          </w:rPr>
          <w:t>@</w:t>
        </w:r>
        <w:r w:rsidR="0086004E" w:rsidRPr="000A70C3">
          <w:rPr>
            <w:rStyle w:val="a4"/>
            <w:rFonts w:eastAsia="Times New Roman"/>
            <w:sz w:val="28"/>
            <w:szCs w:val="28"/>
            <w:lang w:val="en-US" w:eastAsia="ru-RU"/>
          </w:rPr>
          <w:t>yandex</w:t>
        </w:r>
        <w:r w:rsidR="0086004E" w:rsidRPr="000A70C3">
          <w:rPr>
            <w:rStyle w:val="a4"/>
            <w:rFonts w:eastAsia="Times New Roman"/>
            <w:sz w:val="28"/>
            <w:szCs w:val="28"/>
            <w:lang w:eastAsia="ru-RU"/>
          </w:rPr>
          <w:t>.</w:t>
        </w:r>
        <w:r w:rsidR="0086004E" w:rsidRPr="000A70C3">
          <w:rPr>
            <w:rStyle w:val="a4"/>
            <w:rFonts w:eastAsia="Times New Roman"/>
            <w:sz w:val="28"/>
            <w:szCs w:val="28"/>
            <w:lang w:val="en-US" w:eastAsia="ru-RU"/>
          </w:rPr>
          <w:t>ru</w:t>
        </w:r>
      </w:hyperlink>
    </w:p>
    <w:p w:rsidR="00031BB2" w:rsidRPr="00A72A73" w:rsidRDefault="00031BB2" w:rsidP="00F926F5">
      <w:pPr>
        <w:spacing w:after="0" w:line="240" w:lineRule="auto"/>
        <w:ind w:right="-1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72A73">
        <w:rPr>
          <w:rFonts w:eastAsia="Times New Roman"/>
          <w:sz w:val="28"/>
          <w:szCs w:val="28"/>
          <w:lang w:eastAsia="ru-RU"/>
        </w:rPr>
        <w:t xml:space="preserve">По адресу: </w:t>
      </w:r>
      <w:proofErr w:type="gramStart"/>
      <w:r w:rsidRPr="00A72A73">
        <w:rPr>
          <w:rFonts w:eastAsia="Times New Roman"/>
          <w:sz w:val="28"/>
          <w:szCs w:val="28"/>
          <w:lang w:eastAsia="ru-RU"/>
        </w:rPr>
        <w:t>г</w:t>
      </w:r>
      <w:proofErr w:type="gramEnd"/>
      <w:r w:rsidRPr="00A72A73">
        <w:rPr>
          <w:rFonts w:eastAsia="Times New Roman"/>
          <w:sz w:val="28"/>
          <w:szCs w:val="28"/>
          <w:lang w:eastAsia="ru-RU"/>
        </w:rPr>
        <w:t xml:space="preserve">. Шенкурск, ул. Ленина, д. 16 </w:t>
      </w:r>
    </w:p>
    <w:p w:rsidR="00642C6B" w:rsidRPr="005E24C6" w:rsidRDefault="00642C6B" w:rsidP="00F6594C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642C6B" w:rsidRPr="00F238A8" w:rsidRDefault="00642C6B" w:rsidP="00F6594C">
      <w:pPr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</w:t>
      </w:r>
      <w:r w:rsidR="008A4B7A">
        <w:rPr>
          <w:rFonts w:eastAsia="Times New Roman"/>
          <w:sz w:val="28"/>
          <w:szCs w:val="28"/>
          <w:lang w:eastAsia="ru-RU"/>
        </w:rPr>
        <w:t xml:space="preserve">  </w:t>
      </w:r>
    </w:p>
    <w:p w:rsidR="00A71E9D" w:rsidRDefault="00F872DF" w:rsidP="00F6594C">
      <w:pPr>
        <w:spacing w:after="0" w:line="240" w:lineRule="auto"/>
        <w:ind w:right="-1"/>
        <w:contextualSpacing/>
        <w:rPr>
          <w:rFonts w:eastAsia="Times New Roman"/>
          <w:b/>
          <w:sz w:val="28"/>
          <w:szCs w:val="28"/>
          <w:lang w:eastAsia="ru-RU"/>
        </w:rPr>
        <w:sectPr w:rsidR="00A71E9D" w:rsidSect="00B912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eastAsia="Times New Roman"/>
          <w:b/>
          <w:sz w:val="28"/>
          <w:szCs w:val="28"/>
          <w:lang w:eastAsia="ru-RU"/>
        </w:rPr>
        <w:t xml:space="preserve">         </w:t>
      </w:r>
      <w:r w:rsidR="00642C6B" w:rsidRPr="00185F8B">
        <w:rPr>
          <w:rFonts w:eastAsia="Times New Roman"/>
          <w:b/>
          <w:sz w:val="28"/>
          <w:szCs w:val="28"/>
          <w:lang w:eastAsia="ru-RU"/>
        </w:rPr>
        <w:br w:type="page"/>
      </w:r>
    </w:p>
    <w:p w:rsidR="00B36764" w:rsidRPr="00B36764" w:rsidRDefault="00B36764" w:rsidP="00F926F5">
      <w:pPr>
        <w:tabs>
          <w:tab w:val="decimal" w:pos="10348"/>
        </w:tabs>
        <w:spacing w:after="0" w:line="240" w:lineRule="auto"/>
        <w:ind w:left="4678"/>
        <w:jc w:val="right"/>
        <w:rPr>
          <w:rFonts w:eastAsia="Calibri"/>
          <w:sz w:val="28"/>
          <w:szCs w:val="28"/>
          <w:lang w:eastAsia="ru-RU"/>
        </w:rPr>
      </w:pPr>
      <w:r w:rsidRPr="00B36764">
        <w:rPr>
          <w:rFonts w:eastAsia="Calibri"/>
          <w:sz w:val="28"/>
          <w:szCs w:val="28"/>
          <w:lang w:eastAsia="ru-RU"/>
        </w:rPr>
        <w:lastRenderedPageBreak/>
        <w:t>Приложение</w:t>
      </w:r>
      <w:r w:rsidR="00CF12DA">
        <w:rPr>
          <w:rFonts w:eastAsia="Calibri"/>
          <w:sz w:val="28"/>
          <w:szCs w:val="28"/>
          <w:lang w:eastAsia="ru-RU"/>
        </w:rPr>
        <w:t xml:space="preserve"> №</w:t>
      </w:r>
      <w:r w:rsidRPr="00B36764">
        <w:rPr>
          <w:rFonts w:eastAsia="Calibri"/>
          <w:sz w:val="28"/>
          <w:szCs w:val="28"/>
          <w:lang w:eastAsia="ru-RU"/>
        </w:rPr>
        <w:t xml:space="preserve"> 1 </w:t>
      </w:r>
    </w:p>
    <w:p w:rsidR="0095463D" w:rsidRDefault="00CF12DA" w:rsidP="00F926F5">
      <w:pPr>
        <w:tabs>
          <w:tab w:val="decimal" w:pos="10348"/>
        </w:tabs>
        <w:spacing w:after="0" w:line="240" w:lineRule="auto"/>
        <w:ind w:left="3969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к П</w:t>
      </w:r>
      <w:r w:rsidR="00B36764" w:rsidRPr="00B36764">
        <w:rPr>
          <w:rFonts w:eastAsia="Calibri"/>
          <w:sz w:val="28"/>
          <w:szCs w:val="28"/>
          <w:lang w:eastAsia="ru-RU"/>
        </w:rPr>
        <w:t xml:space="preserve">оложению о проведении </w:t>
      </w:r>
    </w:p>
    <w:p w:rsidR="0086004E" w:rsidRPr="0086004E" w:rsidRDefault="0086004E" w:rsidP="00F926F5">
      <w:pPr>
        <w:spacing w:after="0" w:line="240" w:lineRule="auto"/>
        <w:ind w:left="3969"/>
        <w:jc w:val="right"/>
        <w:rPr>
          <w:rFonts w:eastAsia="Times New Roman"/>
          <w:sz w:val="28"/>
          <w:szCs w:val="28"/>
          <w:lang w:eastAsia="ru-RU"/>
        </w:rPr>
      </w:pPr>
      <w:proofErr w:type="gramStart"/>
      <w:r w:rsidRPr="0086004E">
        <w:rPr>
          <w:rFonts w:eastAsia="Times New Roman"/>
          <w:sz w:val="28"/>
          <w:szCs w:val="28"/>
          <w:lang w:eastAsia="ru-RU"/>
        </w:rPr>
        <w:t>окружного</w:t>
      </w:r>
      <w:proofErr w:type="gramEnd"/>
      <w:r w:rsidRPr="0086004E">
        <w:rPr>
          <w:rFonts w:eastAsia="Times New Roman"/>
          <w:sz w:val="28"/>
          <w:szCs w:val="28"/>
          <w:lang w:eastAsia="ru-RU"/>
        </w:rPr>
        <w:t xml:space="preserve"> квеста по избирательному </w:t>
      </w:r>
      <w:r w:rsidR="00F926F5">
        <w:rPr>
          <w:rFonts w:eastAsia="Times New Roman"/>
          <w:sz w:val="28"/>
          <w:szCs w:val="28"/>
          <w:lang w:eastAsia="ru-RU"/>
        </w:rPr>
        <w:t>п</w:t>
      </w:r>
      <w:r w:rsidRPr="0086004E">
        <w:rPr>
          <w:rFonts w:eastAsia="Times New Roman"/>
          <w:sz w:val="28"/>
          <w:szCs w:val="28"/>
          <w:lang w:eastAsia="ru-RU"/>
        </w:rPr>
        <w:t>раву</w:t>
      </w:r>
    </w:p>
    <w:p w:rsidR="00150E6A" w:rsidRDefault="0086004E" w:rsidP="00F926F5">
      <w:pPr>
        <w:spacing w:after="0" w:line="240" w:lineRule="auto"/>
        <w:ind w:left="3969"/>
        <w:jc w:val="right"/>
        <w:rPr>
          <w:rFonts w:eastAsia="Times New Roman"/>
          <w:sz w:val="28"/>
          <w:szCs w:val="28"/>
          <w:lang w:eastAsia="ru-RU"/>
        </w:rPr>
      </w:pPr>
      <w:r w:rsidRPr="0086004E">
        <w:rPr>
          <w:rFonts w:eastAsia="Times New Roman"/>
          <w:sz w:val="28"/>
          <w:szCs w:val="28"/>
          <w:lang w:eastAsia="ru-RU"/>
        </w:rPr>
        <w:t xml:space="preserve"> «Кто выбирает, тот побеждает» в 2025 году</w:t>
      </w:r>
      <w:r w:rsidR="00681FF2">
        <w:rPr>
          <w:rFonts w:eastAsia="Times New Roman"/>
          <w:sz w:val="28"/>
          <w:szCs w:val="28"/>
          <w:lang w:eastAsia="ru-RU"/>
        </w:rPr>
        <w:t xml:space="preserve">  </w:t>
      </w:r>
    </w:p>
    <w:p w:rsidR="00150E6A" w:rsidRDefault="00150E6A" w:rsidP="00F926F5">
      <w:pPr>
        <w:spacing w:after="0" w:line="240" w:lineRule="auto"/>
        <w:ind w:left="3969"/>
        <w:jc w:val="right"/>
        <w:rPr>
          <w:rFonts w:eastAsia="Times New Roman"/>
          <w:sz w:val="28"/>
          <w:szCs w:val="28"/>
          <w:lang w:eastAsia="ru-RU"/>
        </w:rPr>
      </w:pPr>
    </w:p>
    <w:p w:rsidR="0095463D" w:rsidRDefault="00681FF2" w:rsidP="00F926F5">
      <w:pPr>
        <w:spacing w:after="0" w:line="240" w:lineRule="auto"/>
        <w:ind w:left="3969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</w:p>
    <w:p w:rsidR="00B36764" w:rsidRPr="007D0618" w:rsidRDefault="00681FF2" w:rsidP="00F926F5">
      <w:pPr>
        <w:spacing w:after="0" w:line="240" w:lineRule="auto"/>
        <w:ind w:left="3969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</w:t>
      </w:r>
      <w:r w:rsidR="00B36764" w:rsidRPr="007D0618">
        <w:rPr>
          <w:rFonts w:eastAsia="Times New Roman"/>
          <w:sz w:val="28"/>
          <w:szCs w:val="28"/>
          <w:lang w:eastAsia="ru-RU"/>
        </w:rPr>
        <w:t xml:space="preserve">Директору МБУК </w:t>
      </w:r>
      <w:r>
        <w:rPr>
          <w:rFonts w:eastAsia="Times New Roman"/>
          <w:sz w:val="28"/>
          <w:szCs w:val="28"/>
          <w:lang w:eastAsia="ru-RU"/>
        </w:rPr>
        <w:t xml:space="preserve">  </w:t>
      </w:r>
      <w:r w:rsidR="00B36764" w:rsidRPr="007D0618">
        <w:rPr>
          <w:rFonts w:eastAsia="Times New Roman"/>
          <w:sz w:val="28"/>
          <w:szCs w:val="28"/>
          <w:lang w:eastAsia="ru-RU"/>
        </w:rPr>
        <w:t>«Шенкурская ЦБС»</w:t>
      </w:r>
    </w:p>
    <w:p w:rsidR="00B36764" w:rsidRPr="007D0618" w:rsidRDefault="0086004E" w:rsidP="00F926F5">
      <w:pPr>
        <w:spacing w:after="0" w:line="240" w:lineRule="auto"/>
        <w:ind w:left="3969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Л. А.</w:t>
      </w:r>
      <w:r w:rsidR="00B36764">
        <w:rPr>
          <w:rFonts w:eastAsia="Times New Roman"/>
          <w:sz w:val="28"/>
          <w:szCs w:val="28"/>
          <w:lang w:eastAsia="ru-RU"/>
        </w:rPr>
        <w:t xml:space="preserve">Софроновой </w:t>
      </w:r>
    </w:p>
    <w:p w:rsidR="00B36764" w:rsidRDefault="00B36764" w:rsidP="00DD57C3">
      <w:pPr>
        <w:tabs>
          <w:tab w:val="decimal" w:pos="10348"/>
        </w:tabs>
        <w:spacing w:after="0" w:line="240" w:lineRule="auto"/>
        <w:jc w:val="right"/>
        <w:rPr>
          <w:rFonts w:eastAsia="Calibri"/>
          <w:sz w:val="28"/>
          <w:szCs w:val="28"/>
          <w:lang w:eastAsia="ru-RU"/>
        </w:rPr>
      </w:pPr>
    </w:p>
    <w:p w:rsidR="00B36764" w:rsidRPr="00B36764" w:rsidRDefault="00B36764" w:rsidP="00B36764">
      <w:pPr>
        <w:tabs>
          <w:tab w:val="decimal" w:pos="10348"/>
        </w:tabs>
        <w:spacing w:after="0" w:line="240" w:lineRule="auto"/>
        <w:jc w:val="both"/>
        <w:rPr>
          <w:rFonts w:eastAsia="Calibri"/>
          <w:sz w:val="28"/>
          <w:szCs w:val="28"/>
          <w:lang w:eastAsia="ru-RU"/>
        </w:rPr>
      </w:pPr>
    </w:p>
    <w:p w:rsidR="00B36764" w:rsidRPr="00B36764" w:rsidRDefault="00B36764" w:rsidP="00B36764">
      <w:pPr>
        <w:tabs>
          <w:tab w:val="decimal" w:pos="10348"/>
        </w:tabs>
        <w:spacing w:after="0" w:line="240" w:lineRule="auto"/>
        <w:jc w:val="center"/>
        <w:rPr>
          <w:rFonts w:eastAsia="Calibri"/>
          <w:b/>
          <w:sz w:val="28"/>
          <w:szCs w:val="28"/>
          <w:lang w:eastAsia="ru-RU"/>
        </w:rPr>
      </w:pPr>
      <w:r w:rsidRPr="00B36764">
        <w:rPr>
          <w:rFonts w:eastAsia="Calibri"/>
          <w:b/>
          <w:sz w:val="28"/>
          <w:szCs w:val="28"/>
          <w:lang w:eastAsia="ru-RU"/>
        </w:rPr>
        <w:t xml:space="preserve">Заявка </w:t>
      </w:r>
    </w:p>
    <w:p w:rsidR="0086004E" w:rsidRPr="0086004E" w:rsidRDefault="00B36764" w:rsidP="0086004E">
      <w:pPr>
        <w:tabs>
          <w:tab w:val="decimal" w:pos="10348"/>
        </w:tabs>
        <w:spacing w:after="0" w:line="240" w:lineRule="auto"/>
        <w:jc w:val="center"/>
        <w:rPr>
          <w:rFonts w:eastAsia="Calibri"/>
          <w:b/>
          <w:sz w:val="28"/>
          <w:szCs w:val="28"/>
          <w:lang w:eastAsia="ru-RU"/>
        </w:rPr>
      </w:pPr>
      <w:r w:rsidRPr="00681FF2">
        <w:rPr>
          <w:rFonts w:eastAsia="Calibri"/>
          <w:b/>
          <w:sz w:val="28"/>
          <w:szCs w:val="28"/>
          <w:lang w:eastAsia="ru-RU"/>
        </w:rPr>
        <w:t xml:space="preserve">на участие в </w:t>
      </w:r>
      <w:proofErr w:type="gramStart"/>
      <w:r w:rsidR="0086004E">
        <w:rPr>
          <w:rFonts w:eastAsia="Calibri"/>
          <w:b/>
          <w:sz w:val="28"/>
          <w:szCs w:val="28"/>
          <w:lang w:eastAsia="ru-RU"/>
        </w:rPr>
        <w:t>окружном</w:t>
      </w:r>
      <w:proofErr w:type="gramEnd"/>
      <w:r w:rsidR="0086004E">
        <w:rPr>
          <w:rFonts w:eastAsia="Calibri"/>
          <w:b/>
          <w:sz w:val="28"/>
          <w:szCs w:val="28"/>
          <w:lang w:eastAsia="ru-RU"/>
        </w:rPr>
        <w:t xml:space="preserve"> </w:t>
      </w:r>
      <w:proofErr w:type="spellStart"/>
      <w:r w:rsidR="0086004E">
        <w:rPr>
          <w:rFonts w:eastAsia="Calibri"/>
          <w:b/>
          <w:sz w:val="28"/>
          <w:szCs w:val="28"/>
          <w:lang w:eastAsia="ru-RU"/>
        </w:rPr>
        <w:t>квесте</w:t>
      </w:r>
      <w:proofErr w:type="spellEnd"/>
      <w:r w:rsidR="0086004E" w:rsidRPr="0086004E">
        <w:rPr>
          <w:rFonts w:eastAsia="Calibri"/>
          <w:b/>
          <w:sz w:val="28"/>
          <w:szCs w:val="28"/>
          <w:lang w:eastAsia="ru-RU"/>
        </w:rPr>
        <w:t xml:space="preserve"> по избирательному праву</w:t>
      </w:r>
    </w:p>
    <w:p w:rsidR="00B36764" w:rsidRPr="00B36764" w:rsidRDefault="0086004E" w:rsidP="0086004E">
      <w:pPr>
        <w:tabs>
          <w:tab w:val="decimal" w:pos="10348"/>
        </w:tabs>
        <w:spacing w:after="0" w:line="240" w:lineRule="auto"/>
        <w:jc w:val="center"/>
        <w:rPr>
          <w:rFonts w:eastAsia="Calibri"/>
          <w:sz w:val="36"/>
          <w:szCs w:val="36"/>
          <w:lang w:eastAsia="ru-RU"/>
        </w:rPr>
      </w:pPr>
      <w:r w:rsidRPr="0086004E">
        <w:rPr>
          <w:rFonts w:eastAsia="Calibri"/>
          <w:b/>
          <w:sz w:val="28"/>
          <w:szCs w:val="28"/>
          <w:lang w:eastAsia="ru-RU"/>
        </w:rPr>
        <w:t xml:space="preserve"> «Кто выбирает, тот побеждает» в 2025 году</w:t>
      </w:r>
    </w:p>
    <w:p w:rsidR="00B36764" w:rsidRDefault="00B36764" w:rsidP="0086004E">
      <w:pPr>
        <w:tabs>
          <w:tab w:val="decimal" w:pos="10348"/>
        </w:tabs>
        <w:spacing w:after="0" w:line="240" w:lineRule="auto"/>
        <w:ind w:left="-142"/>
        <w:rPr>
          <w:rFonts w:eastAsia="Calibri"/>
          <w:sz w:val="32"/>
          <w:szCs w:val="32"/>
          <w:lang w:eastAsia="ru-RU"/>
        </w:rPr>
      </w:pPr>
    </w:p>
    <w:tbl>
      <w:tblPr>
        <w:tblStyle w:val="aa"/>
        <w:tblW w:w="0" w:type="auto"/>
        <w:tblInd w:w="-142" w:type="dxa"/>
        <w:tblLook w:val="04A0"/>
      </w:tblPr>
      <w:tblGrid>
        <w:gridCol w:w="5395"/>
        <w:gridCol w:w="4601"/>
      </w:tblGrid>
      <w:tr w:rsidR="0086004E" w:rsidRPr="00F926F5" w:rsidTr="001F1B1A">
        <w:tc>
          <w:tcPr>
            <w:tcW w:w="5395" w:type="dxa"/>
          </w:tcPr>
          <w:p w:rsidR="0086004E" w:rsidRPr="00F926F5" w:rsidRDefault="0086004E" w:rsidP="009747FE">
            <w:pPr>
              <w:rPr>
                <w:sz w:val="28"/>
                <w:szCs w:val="28"/>
              </w:rPr>
            </w:pPr>
            <w:r w:rsidRPr="00F926F5">
              <w:rPr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4601" w:type="dxa"/>
          </w:tcPr>
          <w:p w:rsidR="0086004E" w:rsidRPr="00F926F5" w:rsidRDefault="0086004E" w:rsidP="0086004E">
            <w:pPr>
              <w:tabs>
                <w:tab w:val="decimal" w:pos="10348"/>
              </w:tabs>
              <w:spacing w:after="0" w:line="240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6004E" w:rsidRPr="00F926F5" w:rsidTr="001F1B1A">
        <w:tc>
          <w:tcPr>
            <w:tcW w:w="5395" w:type="dxa"/>
          </w:tcPr>
          <w:p w:rsidR="0086004E" w:rsidRPr="00F926F5" w:rsidRDefault="0086004E" w:rsidP="009747FE">
            <w:pPr>
              <w:rPr>
                <w:sz w:val="28"/>
                <w:szCs w:val="28"/>
              </w:rPr>
            </w:pPr>
            <w:r w:rsidRPr="00F926F5">
              <w:rPr>
                <w:sz w:val="28"/>
                <w:szCs w:val="28"/>
              </w:rPr>
              <w:t>Контактный телефон и ФИО руководителя</w:t>
            </w:r>
          </w:p>
        </w:tc>
        <w:tc>
          <w:tcPr>
            <w:tcW w:w="4601" w:type="dxa"/>
          </w:tcPr>
          <w:p w:rsidR="0086004E" w:rsidRPr="00F926F5" w:rsidRDefault="0086004E" w:rsidP="0086004E">
            <w:pPr>
              <w:tabs>
                <w:tab w:val="decimal" w:pos="10348"/>
              </w:tabs>
              <w:spacing w:after="0" w:line="240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6004E" w:rsidRPr="00F926F5" w:rsidTr="001F1B1A">
        <w:tc>
          <w:tcPr>
            <w:tcW w:w="5395" w:type="dxa"/>
          </w:tcPr>
          <w:p w:rsidR="0086004E" w:rsidRDefault="00150E6A" w:rsidP="009747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команды</w:t>
            </w:r>
          </w:p>
          <w:p w:rsidR="001F1B1A" w:rsidRPr="00F926F5" w:rsidRDefault="001F1B1A" w:rsidP="009747FE">
            <w:pPr>
              <w:rPr>
                <w:sz w:val="28"/>
                <w:szCs w:val="28"/>
              </w:rPr>
            </w:pPr>
          </w:p>
        </w:tc>
        <w:tc>
          <w:tcPr>
            <w:tcW w:w="4601" w:type="dxa"/>
          </w:tcPr>
          <w:p w:rsidR="0086004E" w:rsidRPr="00F926F5" w:rsidRDefault="0086004E" w:rsidP="0086004E">
            <w:pPr>
              <w:tabs>
                <w:tab w:val="decimal" w:pos="10348"/>
              </w:tabs>
              <w:spacing w:after="0" w:line="240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6004E" w:rsidRPr="00F926F5" w:rsidTr="001F1B1A">
        <w:tc>
          <w:tcPr>
            <w:tcW w:w="5395" w:type="dxa"/>
          </w:tcPr>
          <w:p w:rsidR="0086004E" w:rsidRDefault="001F1B1A" w:rsidP="00F926F5">
            <w:pPr>
              <w:rPr>
                <w:sz w:val="28"/>
                <w:szCs w:val="28"/>
              </w:rPr>
            </w:pPr>
            <w:r w:rsidRPr="00F926F5">
              <w:rPr>
                <w:sz w:val="28"/>
                <w:szCs w:val="28"/>
              </w:rPr>
              <w:t>Состав команды (</w:t>
            </w:r>
            <w:r>
              <w:rPr>
                <w:sz w:val="28"/>
                <w:szCs w:val="28"/>
              </w:rPr>
              <w:t>количество человек</w:t>
            </w:r>
            <w:r w:rsidR="00150E6A">
              <w:rPr>
                <w:sz w:val="28"/>
                <w:szCs w:val="28"/>
              </w:rPr>
              <w:t>)</w:t>
            </w:r>
          </w:p>
          <w:p w:rsidR="001F1B1A" w:rsidRPr="00F926F5" w:rsidRDefault="001F1B1A" w:rsidP="00F926F5">
            <w:pPr>
              <w:rPr>
                <w:sz w:val="28"/>
                <w:szCs w:val="28"/>
              </w:rPr>
            </w:pPr>
          </w:p>
        </w:tc>
        <w:tc>
          <w:tcPr>
            <w:tcW w:w="4601" w:type="dxa"/>
          </w:tcPr>
          <w:p w:rsidR="0086004E" w:rsidRPr="00F926F5" w:rsidRDefault="0086004E" w:rsidP="0086004E">
            <w:pPr>
              <w:tabs>
                <w:tab w:val="decimal" w:pos="10348"/>
              </w:tabs>
              <w:spacing w:after="0" w:line="240" w:lineRule="auto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6004E" w:rsidRPr="00036A92" w:rsidRDefault="0086004E" w:rsidP="0086004E">
      <w:pPr>
        <w:tabs>
          <w:tab w:val="decimal" w:pos="10348"/>
        </w:tabs>
        <w:spacing w:after="0" w:line="240" w:lineRule="auto"/>
        <w:ind w:left="-142"/>
        <w:rPr>
          <w:rFonts w:eastAsia="Calibri"/>
          <w:sz w:val="32"/>
          <w:szCs w:val="32"/>
          <w:lang w:eastAsia="ru-RU"/>
        </w:rPr>
      </w:pPr>
    </w:p>
    <w:p w:rsidR="00B36764" w:rsidRDefault="00B36764" w:rsidP="00B36764"/>
    <w:p w:rsidR="00B36764" w:rsidRDefault="00B36764" w:rsidP="00B36764"/>
    <w:p w:rsidR="00B36764" w:rsidRDefault="00B36764" w:rsidP="00B36764"/>
    <w:p w:rsidR="00B36764" w:rsidRDefault="00B36764" w:rsidP="00B36764"/>
    <w:p w:rsidR="00A71E9D" w:rsidRDefault="00A71E9D" w:rsidP="00B36764">
      <w:pPr>
        <w:sectPr w:rsidR="00A71E9D" w:rsidSect="0086004E">
          <w:pgSz w:w="11906" w:h="16838"/>
          <w:pgMar w:top="850" w:right="1134" w:bottom="1701" w:left="1134" w:header="708" w:footer="708" w:gutter="0"/>
          <w:cols w:space="708"/>
          <w:docGrid w:linePitch="360"/>
        </w:sectPr>
      </w:pPr>
    </w:p>
    <w:p w:rsidR="00B36764" w:rsidRDefault="00B36764" w:rsidP="00B36764">
      <w:pPr>
        <w:tabs>
          <w:tab w:val="left" w:pos="426"/>
        </w:tabs>
        <w:suppressAutoHyphens/>
        <w:spacing w:after="0" w:line="240" w:lineRule="auto"/>
        <w:outlineLvl w:val="0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56D4D">
      <w:pPr>
        <w:spacing w:after="0" w:line="240" w:lineRule="auto"/>
        <w:ind w:left="4820"/>
        <w:jc w:val="center"/>
        <w:rPr>
          <w:rFonts w:eastAsia="Times New Roman"/>
          <w:b/>
          <w:sz w:val="22"/>
          <w:szCs w:val="28"/>
          <w:lang w:eastAsia="ru-RU"/>
        </w:rPr>
      </w:pPr>
      <w:r w:rsidRPr="007D0618">
        <w:rPr>
          <w:rFonts w:eastAsia="Times New Roman"/>
          <w:sz w:val="22"/>
          <w:lang w:eastAsia="ru-RU"/>
        </w:rPr>
        <w:t xml:space="preserve">        </w:t>
      </w:r>
      <w:r>
        <w:rPr>
          <w:rFonts w:eastAsia="Times New Roman"/>
          <w:sz w:val="22"/>
          <w:lang w:eastAsia="ru-RU"/>
        </w:rPr>
        <w:t xml:space="preserve">                                </w:t>
      </w:r>
      <w:r w:rsidRPr="007D0618">
        <w:rPr>
          <w:rFonts w:eastAsia="Times New Roman"/>
          <w:sz w:val="28"/>
          <w:szCs w:val="20"/>
          <w:lang w:eastAsia="ru-RU"/>
        </w:rPr>
        <w:t xml:space="preserve">Приложение </w:t>
      </w:r>
      <w:r w:rsidR="00CF12DA">
        <w:rPr>
          <w:rFonts w:eastAsia="Times New Roman"/>
          <w:sz w:val="28"/>
          <w:szCs w:val="20"/>
          <w:lang w:eastAsia="ru-RU"/>
        </w:rPr>
        <w:t>№</w:t>
      </w:r>
      <w:r w:rsidRPr="007D0618">
        <w:rPr>
          <w:rFonts w:eastAsia="Times New Roman"/>
          <w:sz w:val="28"/>
          <w:szCs w:val="20"/>
          <w:lang w:eastAsia="ru-RU"/>
        </w:rPr>
        <w:t xml:space="preserve"> 2</w:t>
      </w:r>
    </w:p>
    <w:p w:rsidR="00A56D4D" w:rsidRDefault="00CF12DA" w:rsidP="00A56D4D">
      <w:pPr>
        <w:spacing w:after="0" w:line="240" w:lineRule="auto"/>
        <w:ind w:left="4820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0"/>
          <w:lang w:eastAsia="ru-RU"/>
        </w:rPr>
        <w:t>к П</w:t>
      </w:r>
      <w:r w:rsidR="00B36764" w:rsidRPr="007C5C5D">
        <w:rPr>
          <w:rFonts w:eastAsia="Times New Roman"/>
          <w:sz w:val="28"/>
          <w:szCs w:val="20"/>
          <w:lang w:eastAsia="ru-RU"/>
        </w:rPr>
        <w:t xml:space="preserve">оложению о проведении </w:t>
      </w:r>
      <w:r w:rsidR="00A56D4D">
        <w:rPr>
          <w:rFonts w:eastAsia="Times New Roman"/>
          <w:sz w:val="28"/>
          <w:szCs w:val="28"/>
          <w:lang w:eastAsia="ru-RU"/>
        </w:rPr>
        <w:t xml:space="preserve">окружного квеста по избирательному праву «Кто выбирает, тот побеждает» в 2025 году  </w:t>
      </w:r>
    </w:p>
    <w:p w:rsidR="0095463D" w:rsidRDefault="00A56D4D" w:rsidP="00A56D4D">
      <w:pPr>
        <w:spacing w:after="0" w:line="240" w:lineRule="auto"/>
        <w:ind w:left="4820"/>
        <w:jc w:val="right"/>
        <w:rPr>
          <w:rFonts w:eastAsia="Times New Roman"/>
          <w:sz w:val="28"/>
          <w:szCs w:val="20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B36764" w:rsidRPr="007D0618" w:rsidRDefault="00B36764" w:rsidP="00A71E9D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7D0618">
        <w:rPr>
          <w:rFonts w:eastAsia="Times New Roman"/>
          <w:b/>
          <w:sz w:val="28"/>
          <w:szCs w:val="28"/>
          <w:lang w:eastAsia="ru-RU"/>
        </w:rPr>
        <w:t>Согласие законного представителя на обработку персональных данных несовершеннолетнего</w:t>
      </w:r>
    </w:p>
    <w:p w:rsidR="00A71E9D" w:rsidRDefault="00A71E9D" w:rsidP="00B36764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Я, ____________________________________________________________,</w:t>
      </w:r>
    </w:p>
    <w:p w:rsidR="00B36764" w:rsidRPr="007D0618" w:rsidRDefault="00B36764" w:rsidP="00A71E9D">
      <w:pPr>
        <w:spacing w:after="0" w:line="240" w:lineRule="auto"/>
        <w:ind w:firstLine="426"/>
        <w:jc w:val="center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(ФИО)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7D0618">
        <w:rPr>
          <w:rFonts w:eastAsia="Times New Roman"/>
          <w:sz w:val="28"/>
          <w:szCs w:val="28"/>
          <w:lang w:eastAsia="ru-RU"/>
        </w:rPr>
        <w:t>проживающий</w:t>
      </w:r>
      <w:proofErr w:type="gramEnd"/>
      <w:r w:rsidRPr="007D0618">
        <w:rPr>
          <w:rFonts w:eastAsia="Times New Roman"/>
          <w:sz w:val="28"/>
          <w:szCs w:val="28"/>
          <w:lang w:eastAsia="ru-RU"/>
        </w:rPr>
        <w:t xml:space="preserve"> по адресу:</w:t>
      </w:r>
    </w:p>
    <w:p w:rsidR="00B36764" w:rsidRPr="007D0618" w:rsidRDefault="00B36764" w:rsidP="00A71E9D">
      <w:pPr>
        <w:spacing w:after="0" w:line="240" w:lineRule="auto"/>
        <w:ind w:firstLine="426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_______________________________________________________________, Паспорт № ________________________________________________________ выдан (кем и когда) _________________________________________________ __________________________________________________________________,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являюсь законным представителем несовершеннолетнего ______________________________________________________________</w:t>
      </w:r>
    </w:p>
    <w:p w:rsidR="00B36764" w:rsidRPr="007D0618" w:rsidRDefault="00B36764" w:rsidP="00A71E9D">
      <w:pPr>
        <w:spacing w:after="0" w:line="240" w:lineRule="auto"/>
        <w:ind w:firstLine="426"/>
        <w:jc w:val="center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(ФИО)</w:t>
      </w:r>
    </w:p>
    <w:p w:rsidR="00A71E9D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на основании с</w:t>
      </w:r>
      <w:r w:rsidR="00A71E9D">
        <w:rPr>
          <w:rFonts w:eastAsia="Times New Roman"/>
          <w:sz w:val="28"/>
          <w:szCs w:val="28"/>
          <w:lang w:eastAsia="ru-RU"/>
        </w:rPr>
        <w:t xml:space="preserve">т. 64 п. 1 Семейного кодекса РФ (для родителей). </w:t>
      </w:r>
    </w:p>
    <w:p w:rsidR="00B36764" w:rsidRPr="007D0618" w:rsidRDefault="00A71E9D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>(</w:t>
      </w:r>
      <w:r w:rsidRPr="00A71E9D">
        <w:rPr>
          <w:rFonts w:eastAsia="Times New Roman"/>
          <w:szCs w:val="24"/>
          <w:lang w:eastAsia="ru-RU"/>
        </w:rPr>
        <w:t>Для усыновителей «ст. ст. 64 п. 1, 137 п. 1 Семейного Кодекса РФ», опекуны – «ст. 15 п. 2 Федерального закона «Об опеке и попечительстве», попечители – «ст. 15 п. 3.</w:t>
      </w:r>
      <w:proofErr w:type="gramEnd"/>
      <w:r w:rsidRPr="00A71E9D">
        <w:rPr>
          <w:rFonts w:eastAsia="Times New Roman"/>
          <w:szCs w:val="24"/>
          <w:lang w:eastAsia="ru-RU"/>
        </w:rPr>
        <w:t xml:space="preserve"> </w:t>
      </w:r>
      <w:proofErr w:type="gramStart"/>
      <w:r w:rsidRPr="00A71E9D">
        <w:rPr>
          <w:rFonts w:eastAsia="Times New Roman"/>
          <w:szCs w:val="24"/>
          <w:lang w:eastAsia="ru-RU"/>
        </w:rPr>
        <w:t>Федерального закона «Об опеке и попечительстве»)</w:t>
      </w:r>
      <w:proofErr w:type="gramEnd"/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Настоящим даю свое согласие на обработку в МБУК «Шенкурская ЦБС» персональных данных моего несовершеннолетнего ребенка ____________________________________________________________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____________________________________________, относящихся исключительно к перечисленным ниже категориям персональных данных:</w:t>
      </w:r>
    </w:p>
    <w:p w:rsidR="00B36764" w:rsidRPr="007D0618" w:rsidRDefault="00A56D4D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</w:t>
      </w:r>
      <w:r>
        <w:rPr>
          <w:rFonts w:eastAsia="Times New Roman"/>
          <w:sz w:val="28"/>
          <w:szCs w:val="28"/>
          <w:lang w:eastAsia="ru-RU"/>
        </w:rPr>
        <w:tab/>
        <w:t>фамилия, имя</w:t>
      </w:r>
      <w:r w:rsidR="00B36764" w:rsidRPr="007D0618">
        <w:rPr>
          <w:rFonts w:eastAsia="Times New Roman"/>
          <w:sz w:val="28"/>
          <w:szCs w:val="28"/>
          <w:lang w:eastAsia="ru-RU"/>
        </w:rPr>
        <w:t>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 xml:space="preserve"> </w:t>
      </w:r>
      <w:r w:rsidR="00A56D4D">
        <w:rPr>
          <w:rFonts w:eastAsia="Times New Roman"/>
          <w:sz w:val="28"/>
          <w:szCs w:val="28"/>
          <w:lang w:eastAsia="ru-RU"/>
        </w:rPr>
        <w:t>год</w:t>
      </w:r>
      <w:r w:rsidRPr="007D0618">
        <w:rPr>
          <w:rFonts w:eastAsia="Times New Roman"/>
          <w:sz w:val="28"/>
          <w:szCs w:val="28"/>
          <w:lang w:eastAsia="ru-RU"/>
        </w:rPr>
        <w:t xml:space="preserve"> рождения;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</w:t>
      </w:r>
      <w:r w:rsidRPr="007D0618">
        <w:rPr>
          <w:rFonts w:eastAsia="Times New Roman"/>
          <w:sz w:val="28"/>
          <w:szCs w:val="28"/>
          <w:lang w:eastAsia="ru-RU"/>
        </w:rPr>
        <w:tab/>
        <w:t>пол;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 даю согласие на использование персональных данных моего ребенка исключительно в следующих целях: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– участие обучающихся в мероприятиях: в конкурсном движении, массовых мероприятиях</w:t>
      </w:r>
      <w:r w:rsidR="00A56D4D">
        <w:rPr>
          <w:rFonts w:eastAsia="Times New Roman"/>
          <w:sz w:val="28"/>
          <w:szCs w:val="28"/>
          <w:lang w:eastAsia="ru-RU"/>
        </w:rPr>
        <w:t xml:space="preserve"> различного уровня, награждении.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Настоящее согласие предоставляется на осуществление сотрудниками МБУК «Шенкурская ЦБС» следующих действий в отношении персональных данных ребенка: публикация </w:t>
      </w:r>
      <w:r w:rsidR="00A56D4D">
        <w:rPr>
          <w:rFonts w:eastAsia="Times New Roman"/>
          <w:sz w:val="28"/>
          <w:szCs w:val="28"/>
          <w:lang w:eastAsia="ru-RU"/>
        </w:rPr>
        <w:t xml:space="preserve">фото </w:t>
      </w:r>
      <w:r w:rsidRPr="007D0618">
        <w:rPr>
          <w:rFonts w:eastAsia="Times New Roman"/>
          <w:sz w:val="28"/>
          <w:szCs w:val="28"/>
          <w:lang w:eastAsia="ru-RU"/>
        </w:rPr>
        <w:t>(в том числе в сети Интернет), использование (только в указанных выше целях), обезличивание, блокирование (не включает возможность ограничения моего доступа к персональным данным ребенка), уничтожение.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lastRenderedPageBreak/>
        <w:t>Я не даю согласия на какое-либо распространение персональных данных ребенка, в том числе на передачу персональных данных ребенка каким-либо третьим лицам, включая физические и юридические лица, учреждения, в том числе внешние организации и лица, привлекаемые для осуществления обработки персональных данных, государственные органы и органы местного самоуправления.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Обработку персональных данных ребенка для любых иных целей и любым иным способом, включая распространение и передачу каким-либо третьим лицам, я запрещаю. Она может быть возможна только с моего особого письменного согласия в каждом отдельном случае.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в МБУК «Шенкурская ЦБС» или до отзыва данного Согласия. Данное Согласие может быть отозвано в любой момент по моему письменному заявлению.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Я подтверждаю, что, давая настоящее согласие, я действую по своей воле и в интересах ребенка, законным представителем которого являюсь.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Дата: _______.______.________ </w:t>
      </w:r>
      <w:proofErr w:type="gramStart"/>
      <w:r w:rsidRPr="007D0618">
        <w:rPr>
          <w:rFonts w:eastAsia="Times New Roman"/>
          <w:sz w:val="28"/>
          <w:szCs w:val="28"/>
          <w:lang w:eastAsia="ru-RU"/>
        </w:rPr>
        <w:t>г</w:t>
      </w:r>
      <w:proofErr w:type="gramEnd"/>
      <w:r w:rsidRPr="007D0618">
        <w:rPr>
          <w:rFonts w:eastAsia="Times New Roman"/>
          <w:sz w:val="28"/>
          <w:szCs w:val="28"/>
          <w:lang w:eastAsia="ru-RU"/>
        </w:rPr>
        <w:t>.</w:t>
      </w:r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>Подпись</w:t>
      </w:r>
      <w:proofErr w:type="gramStart"/>
      <w:r w:rsidRPr="007D0618">
        <w:rPr>
          <w:rFonts w:eastAsia="Times New Roman"/>
          <w:sz w:val="28"/>
          <w:szCs w:val="28"/>
          <w:lang w:eastAsia="ru-RU"/>
        </w:rPr>
        <w:t>: ________________________ (______________________)</w:t>
      </w:r>
      <w:proofErr w:type="gramEnd"/>
    </w:p>
    <w:p w:rsidR="00B36764" w:rsidRPr="007D0618" w:rsidRDefault="00B36764" w:rsidP="00A71E9D">
      <w:pPr>
        <w:spacing w:after="0" w:line="240" w:lineRule="auto"/>
        <w:ind w:firstLine="426"/>
        <w:jc w:val="both"/>
        <w:rPr>
          <w:rFonts w:eastAsia="Times New Roman"/>
          <w:sz w:val="28"/>
          <w:szCs w:val="28"/>
          <w:lang w:eastAsia="ru-RU"/>
        </w:rPr>
      </w:pPr>
    </w:p>
    <w:p w:rsidR="00B36764" w:rsidRPr="007D0618" w:rsidRDefault="00B36764" w:rsidP="00B36764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7D0618">
        <w:rPr>
          <w:rFonts w:eastAsia="Times New Roman"/>
          <w:sz w:val="28"/>
          <w:szCs w:val="28"/>
          <w:lang w:eastAsia="ru-RU"/>
        </w:rPr>
        <w:t xml:space="preserve">Для родителей. </w:t>
      </w:r>
      <w:proofErr w:type="gramStart"/>
      <w:r w:rsidRPr="007D0618">
        <w:rPr>
          <w:rFonts w:eastAsia="Times New Roman"/>
          <w:sz w:val="28"/>
          <w:szCs w:val="28"/>
          <w:lang w:eastAsia="ru-RU"/>
        </w:rPr>
        <w:t>Для усыновителей «ст. ст. 64 п. 1, 137 п. 1 Семейного Кодекса РФ», опекуны – «ст. 15 п. 2 Федерального закона «Об опеке и попечительстве», попечители – «ст. 15 п. 3.</w:t>
      </w:r>
      <w:proofErr w:type="gramEnd"/>
      <w:r w:rsidRPr="007D0618">
        <w:rPr>
          <w:rFonts w:eastAsia="Times New Roman"/>
          <w:sz w:val="28"/>
          <w:szCs w:val="28"/>
          <w:lang w:eastAsia="ru-RU"/>
        </w:rPr>
        <w:t xml:space="preserve"> Федерального закона «Об опеке и попечительстве».</w:t>
      </w:r>
    </w:p>
    <w:p w:rsidR="00B6155F" w:rsidRDefault="00B6155F"/>
    <w:sectPr w:rsidR="00B6155F" w:rsidSect="00A71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D2CA34C4"/>
    <w:lvl w:ilvl="0" w:tplc="CC4273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2D7011B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>
    <w:nsid w:val="3F62589E"/>
    <w:multiLevelType w:val="multilevel"/>
    <w:tmpl w:val="EABCEB5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  <w:color w:val="auto"/>
      </w:rPr>
    </w:lvl>
  </w:abstractNum>
  <w:abstractNum w:abstractNumId="3">
    <w:nsid w:val="46002DB6"/>
    <w:multiLevelType w:val="hybridMultilevel"/>
    <w:tmpl w:val="CF684C0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7D325D6"/>
    <w:multiLevelType w:val="hybridMultilevel"/>
    <w:tmpl w:val="109A601E"/>
    <w:lvl w:ilvl="0" w:tplc="041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5">
    <w:nsid w:val="497139BF"/>
    <w:multiLevelType w:val="hybridMultilevel"/>
    <w:tmpl w:val="4D1A5C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1D413B"/>
    <w:multiLevelType w:val="hybridMultilevel"/>
    <w:tmpl w:val="411E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5B15DE"/>
    <w:multiLevelType w:val="multilevel"/>
    <w:tmpl w:val="DDEC50C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eastAsia="Calibri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E6944"/>
    <w:rsid w:val="00004736"/>
    <w:rsid w:val="00015C43"/>
    <w:rsid w:val="000209D6"/>
    <w:rsid w:val="00031BB2"/>
    <w:rsid w:val="00036195"/>
    <w:rsid w:val="00036A92"/>
    <w:rsid w:val="000C2161"/>
    <w:rsid w:val="000E6944"/>
    <w:rsid w:val="000F1DF9"/>
    <w:rsid w:val="000F4981"/>
    <w:rsid w:val="00107659"/>
    <w:rsid w:val="00120CAA"/>
    <w:rsid w:val="00132115"/>
    <w:rsid w:val="00137DA7"/>
    <w:rsid w:val="00150E6A"/>
    <w:rsid w:val="00160B8B"/>
    <w:rsid w:val="00162030"/>
    <w:rsid w:val="00185F8B"/>
    <w:rsid w:val="001F1B1A"/>
    <w:rsid w:val="00200000"/>
    <w:rsid w:val="00245C50"/>
    <w:rsid w:val="0026343D"/>
    <w:rsid w:val="002749BF"/>
    <w:rsid w:val="002E0666"/>
    <w:rsid w:val="002E5073"/>
    <w:rsid w:val="002E7F7E"/>
    <w:rsid w:val="002F2135"/>
    <w:rsid w:val="00302E38"/>
    <w:rsid w:val="003347E5"/>
    <w:rsid w:val="00352554"/>
    <w:rsid w:val="003658F5"/>
    <w:rsid w:val="003A3274"/>
    <w:rsid w:val="003B41E8"/>
    <w:rsid w:val="003C148C"/>
    <w:rsid w:val="003E04FD"/>
    <w:rsid w:val="004018BC"/>
    <w:rsid w:val="00490365"/>
    <w:rsid w:val="0049193F"/>
    <w:rsid w:val="00495500"/>
    <w:rsid w:val="00496579"/>
    <w:rsid w:val="004B021B"/>
    <w:rsid w:val="004C3E4B"/>
    <w:rsid w:val="00526F6A"/>
    <w:rsid w:val="005469ED"/>
    <w:rsid w:val="00581B08"/>
    <w:rsid w:val="005A18FC"/>
    <w:rsid w:val="005E24C6"/>
    <w:rsid w:val="00601E0D"/>
    <w:rsid w:val="0061126C"/>
    <w:rsid w:val="00642C6B"/>
    <w:rsid w:val="00643DB1"/>
    <w:rsid w:val="00661AC8"/>
    <w:rsid w:val="00681FF2"/>
    <w:rsid w:val="00695612"/>
    <w:rsid w:val="007226E1"/>
    <w:rsid w:val="00752FCD"/>
    <w:rsid w:val="0078393B"/>
    <w:rsid w:val="007D17E9"/>
    <w:rsid w:val="008420AF"/>
    <w:rsid w:val="0084622E"/>
    <w:rsid w:val="0086004E"/>
    <w:rsid w:val="00870175"/>
    <w:rsid w:val="00897624"/>
    <w:rsid w:val="008A4B7A"/>
    <w:rsid w:val="008B79BB"/>
    <w:rsid w:val="008E2458"/>
    <w:rsid w:val="008F2F9F"/>
    <w:rsid w:val="00917F39"/>
    <w:rsid w:val="00930BD2"/>
    <w:rsid w:val="0095463D"/>
    <w:rsid w:val="009965B7"/>
    <w:rsid w:val="009C0131"/>
    <w:rsid w:val="00A04550"/>
    <w:rsid w:val="00A35B62"/>
    <w:rsid w:val="00A56D4D"/>
    <w:rsid w:val="00A64FD1"/>
    <w:rsid w:val="00A71E9D"/>
    <w:rsid w:val="00A917B4"/>
    <w:rsid w:val="00AD6249"/>
    <w:rsid w:val="00B07EE2"/>
    <w:rsid w:val="00B36764"/>
    <w:rsid w:val="00B5163A"/>
    <w:rsid w:val="00B541A1"/>
    <w:rsid w:val="00B6155F"/>
    <w:rsid w:val="00B70EDD"/>
    <w:rsid w:val="00B75129"/>
    <w:rsid w:val="00BE75FA"/>
    <w:rsid w:val="00C83C8A"/>
    <w:rsid w:val="00C9603D"/>
    <w:rsid w:val="00CC6C90"/>
    <w:rsid w:val="00CF12DA"/>
    <w:rsid w:val="00D01549"/>
    <w:rsid w:val="00DB58E3"/>
    <w:rsid w:val="00DC0A88"/>
    <w:rsid w:val="00DC1C7E"/>
    <w:rsid w:val="00DC3B41"/>
    <w:rsid w:val="00DD57C3"/>
    <w:rsid w:val="00E32594"/>
    <w:rsid w:val="00E41A04"/>
    <w:rsid w:val="00E54E26"/>
    <w:rsid w:val="00E55AE1"/>
    <w:rsid w:val="00EE66FD"/>
    <w:rsid w:val="00F1064D"/>
    <w:rsid w:val="00F127FD"/>
    <w:rsid w:val="00F4145F"/>
    <w:rsid w:val="00F6594C"/>
    <w:rsid w:val="00F872DF"/>
    <w:rsid w:val="00F87F29"/>
    <w:rsid w:val="00F926F5"/>
    <w:rsid w:val="00FE4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C6B"/>
    <w:pPr>
      <w:spacing w:after="200" w:line="276" w:lineRule="auto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link w:val="20"/>
    <w:uiPriority w:val="9"/>
    <w:qFormat/>
    <w:rsid w:val="00AD6249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C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2C6B"/>
    <w:rPr>
      <w:color w:val="0563C1" w:themeColor="hyperlink"/>
      <w:u w:val="single"/>
    </w:rPr>
  </w:style>
  <w:style w:type="paragraph" w:customStyle="1" w:styleId="c0c3">
    <w:name w:val="c0 c3"/>
    <w:basedOn w:val="a"/>
    <w:rsid w:val="00642C6B"/>
    <w:pPr>
      <w:spacing w:before="100" w:beforeAutospacing="1" w:after="100" w:afterAutospacing="1" w:line="240" w:lineRule="auto"/>
    </w:pPr>
    <w:rPr>
      <w:rFonts w:eastAsia="MS Mincho"/>
      <w:szCs w:val="24"/>
      <w:lang w:eastAsia="ja-JP"/>
    </w:rPr>
  </w:style>
  <w:style w:type="character" w:customStyle="1" w:styleId="c2">
    <w:name w:val="c2"/>
    <w:rsid w:val="00642C6B"/>
    <w:rPr>
      <w:rFonts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85F8B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334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7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D624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 Spacing"/>
    <w:uiPriority w:val="1"/>
    <w:qFormat/>
    <w:rsid w:val="004C3E4B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a8">
    <w:name w:val="Strong"/>
    <w:qFormat/>
    <w:rsid w:val="004C3E4B"/>
    <w:rPr>
      <w:b/>
      <w:bCs/>
    </w:rPr>
  </w:style>
  <w:style w:type="paragraph" w:styleId="a9">
    <w:name w:val="Normal (Web)"/>
    <w:basedOn w:val="a"/>
    <w:semiHidden/>
    <w:rsid w:val="007226E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ru-RU"/>
    </w:rPr>
  </w:style>
  <w:style w:type="table" w:styleId="aa">
    <w:name w:val="Table Grid"/>
    <w:basedOn w:val="a1"/>
    <w:uiPriority w:val="39"/>
    <w:unhideWhenUsed/>
    <w:rsid w:val="0086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2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enkbibl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enkbibl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CD8C5-E0F5-4CB8-B1C4-3F0F6268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 Демьян Владимирович</dc:creator>
  <cp:keywords/>
  <dc:description/>
  <cp:lastModifiedBy>orgspec3</cp:lastModifiedBy>
  <cp:revision>10</cp:revision>
  <cp:lastPrinted>2025-03-11T11:58:00Z</cp:lastPrinted>
  <dcterms:created xsi:type="dcterms:W3CDTF">2025-03-11T09:24:00Z</dcterms:created>
  <dcterms:modified xsi:type="dcterms:W3CDTF">2025-03-17T13:51:00Z</dcterms:modified>
</cp:coreProperties>
</file>